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950315" w14:textId="3B9BC3F5" w:rsidR="00263049" w:rsidRDefault="009F4D13" w:rsidP="009F4D13">
      <w:pPr>
        <w:pStyle w:val="Title"/>
      </w:pPr>
      <w:r>
        <w:t>Synapse Link for Dataverse F&amp;O Tables</w:t>
      </w:r>
    </w:p>
    <w:p w14:paraId="20C05BEB" w14:textId="0DEE2578" w:rsidR="009F4D13" w:rsidRDefault="009F4D13" w:rsidP="009F4D13">
      <w:pPr>
        <w:pStyle w:val="Subtitle"/>
      </w:pPr>
      <w:r w:rsidRPr="009F4D13">
        <w:t>Use managed identities for Azure with your Azure data lake storage</w:t>
      </w:r>
    </w:p>
    <w:p w14:paraId="43EE12E2" w14:textId="77777777" w:rsidR="009F4D13" w:rsidRDefault="009F4D13" w:rsidP="009F4D13"/>
    <w:p w14:paraId="71950BB4" w14:textId="400B16B7" w:rsidR="009F4D13" w:rsidRDefault="009F4D13" w:rsidP="009F4D13">
      <w:r>
        <w:t xml:space="preserve">The steps documented here have been refined from the official MS documentation located here: </w:t>
      </w:r>
      <w:hyperlink r:id="rId8" w:history="1">
        <w:r w:rsidRPr="00F45D17">
          <w:rPr>
            <w:rStyle w:val="Hyperlink"/>
          </w:rPr>
          <w:t>https://learn.microsoft.com/en-us/power-apps/maker/data-platform/azure-synapse-link-msi</w:t>
        </w:r>
      </w:hyperlink>
    </w:p>
    <w:p w14:paraId="06C5BF7E" w14:textId="6697D8DF" w:rsidR="009F4D13" w:rsidRDefault="00F03DFF" w:rsidP="009F4D13">
      <w:r>
        <w:t xml:space="preserve">Prior recording is here: </w:t>
      </w:r>
      <w:hyperlink r:id="rId9" w:history="1">
        <w:r w:rsidRPr="00F03DFF">
          <w:rPr>
            <w:rStyle w:val="Hyperlink"/>
          </w:rPr>
          <w:t>NMG Synlink Ent Policy Setup.mp4</w:t>
        </w:r>
      </w:hyperlink>
    </w:p>
    <w:p w14:paraId="377D3C2E" w14:textId="61A01936" w:rsidR="009F4D13" w:rsidRDefault="009F4D13" w:rsidP="009F4D13">
      <w:r>
        <w:t>The purpose of this document is to allow for securing the Azure Data Lake Storage Account holding the D365FO data.  Without the policy, the storage account must remain open to all networks.  With the policy in place, the storage account’s network configuration can be changed to “Selected Networks Only”.  The Enterprise Policy and Managed Identity authenticate Dataverse as a trusted connection and allows access through the ADLS firewall.</w:t>
      </w:r>
    </w:p>
    <w:p w14:paraId="52D4C932" w14:textId="27FDE741" w:rsidR="009F4D13" w:rsidRDefault="009F4D13" w:rsidP="009F4D13">
      <w:r>
        <w:t>The Managed Identity / Enterprise Policy should be configured before creating the Synapse Link.  However, if the Synapse Link is already created, the Enterprise Policy can also be created and the Link can be configured to use the Policy.</w:t>
      </w:r>
    </w:p>
    <w:p w14:paraId="12BEAD98" w14:textId="31A912F4" w:rsidR="009F4D13" w:rsidRDefault="009F4D13" w:rsidP="009F4D13">
      <w:r>
        <w:t>Allow 1 hour to complete setup of the Synapse Link Enterprise Policy.</w:t>
      </w:r>
    </w:p>
    <w:p w14:paraId="5D859024" w14:textId="77777777" w:rsidR="007E3371" w:rsidRDefault="009F4D13" w:rsidP="009F4D13">
      <w:r>
        <w:t>The following needs to be completed on a laptop or server, logged in with a user who</w:t>
      </w:r>
      <w:r w:rsidR="007E3371">
        <w:t xml:space="preserve"> is:</w:t>
      </w:r>
    </w:p>
    <w:p w14:paraId="3EF95726" w14:textId="77777777" w:rsidR="007E3371" w:rsidRDefault="009F4D13" w:rsidP="007E3371">
      <w:pPr>
        <w:pStyle w:val="ListParagraph"/>
        <w:numPr>
          <w:ilvl w:val="0"/>
          <w:numId w:val="17"/>
        </w:numPr>
      </w:pPr>
      <w:r>
        <w:t xml:space="preserve">Azure Entra ID / AAD Admin </w:t>
      </w:r>
    </w:p>
    <w:p w14:paraId="5806DD70" w14:textId="7E912E6F" w:rsidR="009F4D13" w:rsidRDefault="009F4D13" w:rsidP="007E3371">
      <w:pPr>
        <w:pStyle w:val="ListParagraph"/>
        <w:numPr>
          <w:ilvl w:val="0"/>
          <w:numId w:val="17"/>
        </w:numPr>
      </w:pPr>
      <w:r>
        <w:t>Azure Subscription Owner</w:t>
      </w:r>
    </w:p>
    <w:p w14:paraId="3A09BA34" w14:textId="16B4C38A" w:rsidR="007E3371" w:rsidRDefault="007E3371" w:rsidP="007E3371">
      <w:pPr>
        <w:pStyle w:val="ListParagraph"/>
        <w:numPr>
          <w:ilvl w:val="0"/>
          <w:numId w:val="17"/>
        </w:numPr>
      </w:pPr>
      <w:r>
        <w:t>Power Platform Administrator</w:t>
      </w:r>
    </w:p>
    <w:p w14:paraId="1F1C3675" w14:textId="0C9A7FF2" w:rsidR="00D314B2" w:rsidRPr="00D314B2" w:rsidRDefault="00D314B2" w:rsidP="00D314B2">
      <w:pPr>
        <w:rPr>
          <w:b/>
          <w:bCs/>
        </w:rPr>
      </w:pPr>
      <w:r w:rsidRPr="00D314B2">
        <w:rPr>
          <w:b/>
          <w:bCs/>
        </w:rPr>
        <w:t>Prerequisites</w:t>
      </w:r>
      <w:r>
        <w:rPr>
          <w:b/>
          <w:bCs/>
        </w:rPr>
        <w:t>:</w:t>
      </w:r>
    </w:p>
    <w:p w14:paraId="4D92BCC4" w14:textId="32E89155" w:rsidR="009F4D13" w:rsidRDefault="009F4D13" w:rsidP="009F4D13">
      <w:pPr>
        <w:pStyle w:val="ListParagraph"/>
        <w:numPr>
          <w:ilvl w:val="0"/>
          <w:numId w:val="1"/>
        </w:numPr>
      </w:pPr>
      <w:r>
        <w:t>Download and install Powershell 7:</w:t>
      </w:r>
    </w:p>
    <w:p w14:paraId="7839C6AF" w14:textId="66257AEA" w:rsidR="009F4D13" w:rsidRDefault="009F4D13" w:rsidP="009F4D13">
      <w:pPr>
        <w:pStyle w:val="ListParagraph"/>
        <w:numPr>
          <w:ilvl w:val="1"/>
          <w:numId w:val="1"/>
        </w:numPr>
      </w:pPr>
      <w:r>
        <w:t xml:space="preserve">Via Powershell: </w:t>
      </w:r>
      <w:r w:rsidRPr="009F4D13">
        <w:t>winget install --id Microsoft.Powershell --source winget</w:t>
      </w:r>
    </w:p>
    <w:p w14:paraId="32A9130A" w14:textId="04696E1F" w:rsidR="009F4D13" w:rsidRDefault="009F4D13" w:rsidP="009F4D13">
      <w:pPr>
        <w:pStyle w:val="ListParagraph"/>
        <w:numPr>
          <w:ilvl w:val="1"/>
          <w:numId w:val="1"/>
        </w:numPr>
      </w:pPr>
      <w:r>
        <w:t xml:space="preserve">Or download the MSI x64 installer package: </w:t>
      </w:r>
      <w:hyperlink r:id="rId10" w:anchor="installing-the-msi-package" w:history="1">
        <w:r w:rsidRPr="00F45D17">
          <w:rPr>
            <w:rStyle w:val="Hyperlink"/>
          </w:rPr>
          <w:t>https://learn.microsoft.com/en-us/powershell/scripting/install/installing-powershell-on-windows?view=powershell-7.4#installing-the-msi-package</w:t>
        </w:r>
      </w:hyperlink>
    </w:p>
    <w:p w14:paraId="6690109A" w14:textId="77777777" w:rsidR="00D314B2" w:rsidRDefault="00D314B2" w:rsidP="00D314B2">
      <w:pPr>
        <w:numPr>
          <w:ilvl w:val="0"/>
          <w:numId w:val="1"/>
        </w:numPr>
        <w:shd w:val="clear" w:color="auto" w:fill="FFFFFF"/>
        <w:spacing w:after="0" w:line="240" w:lineRule="auto"/>
        <w:rPr>
          <w:rFonts w:ascii="Segoe UI" w:hAnsi="Segoe UI" w:cs="Segoe UI"/>
          <w:color w:val="161616"/>
        </w:rPr>
      </w:pPr>
      <w:r>
        <w:rPr>
          <w:rFonts w:ascii="Segoe UI" w:hAnsi="Segoe UI" w:cs="Segoe UI"/>
          <w:color w:val="161616"/>
        </w:rPr>
        <w:t>Azure CLI is required on your local machine. </w:t>
      </w:r>
      <w:hyperlink r:id="rId11" w:history="1">
        <w:r>
          <w:rPr>
            <w:rStyle w:val="Hyperlink"/>
            <w:rFonts w:ascii="Segoe UI" w:hAnsi="Segoe UI" w:cs="Segoe UI"/>
          </w:rPr>
          <w:t>Download and install</w:t>
        </w:r>
      </w:hyperlink>
    </w:p>
    <w:p w14:paraId="31D30E26" w14:textId="56465A1F" w:rsidR="009F4D13" w:rsidRDefault="009F4D13" w:rsidP="009F4D13">
      <w:pPr>
        <w:pStyle w:val="ListParagraph"/>
        <w:numPr>
          <w:ilvl w:val="0"/>
          <w:numId w:val="1"/>
        </w:numPr>
      </w:pPr>
      <w:r>
        <w:t>Open Powershell 7 (run as administrator)</w:t>
      </w:r>
    </w:p>
    <w:p w14:paraId="2A7BB8A2" w14:textId="16130E26" w:rsidR="009F4D13" w:rsidRDefault="009F4D13" w:rsidP="009F4D13">
      <w:pPr>
        <w:pStyle w:val="ListParagraph"/>
        <w:numPr>
          <w:ilvl w:val="0"/>
          <w:numId w:val="1"/>
        </w:numPr>
      </w:pPr>
      <w:r>
        <w:t>Execute the following commands in Powershell7</w:t>
      </w:r>
      <w:r w:rsidR="00D314B2">
        <w:t xml:space="preserve">  (these can take a while)</w:t>
      </w:r>
    </w:p>
    <w:p w14:paraId="70341456" w14:textId="71F65B51" w:rsidR="683FA852" w:rsidRDefault="683FA852" w:rsidP="3DA511B5">
      <w:pPr>
        <w:pStyle w:val="ListParagraph"/>
        <w:numPr>
          <w:ilvl w:val="1"/>
          <w:numId w:val="1"/>
        </w:numPr>
      </w:pPr>
      <w:r>
        <w:t>YY</w:t>
      </w:r>
    </w:p>
    <w:p w14:paraId="36254B23" w14:textId="38D98D60" w:rsidR="00D314B2" w:rsidRDefault="00D314B2" w:rsidP="00D314B2">
      <w:pPr>
        <w:pStyle w:val="ListParagraph"/>
        <w:numPr>
          <w:ilvl w:val="0"/>
          <w:numId w:val="1"/>
        </w:numPr>
      </w:pPr>
      <w:r>
        <w:t xml:space="preserve">Browse to this Github link and download the Common.zip file: </w:t>
      </w:r>
      <w:hyperlink r:id="rId12" w:history="1">
        <w:r w:rsidRPr="00F45D17">
          <w:rPr>
            <w:rStyle w:val="Hyperlink"/>
          </w:rPr>
          <w:t>https://github.com/microsoft/PowerApps-Samples/blob/master/powershell/managed-identities/Common.zip</w:t>
        </w:r>
      </w:hyperlink>
    </w:p>
    <w:p w14:paraId="6F146502" w14:textId="36699DA5" w:rsidR="00D314B2" w:rsidRDefault="00D314B2" w:rsidP="00D314B2">
      <w:pPr>
        <w:pStyle w:val="ListParagraph"/>
        <w:numPr>
          <w:ilvl w:val="1"/>
          <w:numId w:val="1"/>
        </w:numPr>
      </w:pPr>
      <w:r>
        <w:t>Click this button to download the zip</w:t>
      </w:r>
      <w:r w:rsidRPr="00D314B2">
        <w:rPr>
          <w:noProof/>
        </w:rPr>
        <w:drawing>
          <wp:inline distT="0" distB="0" distL="0" distR="0" wp14:anchorId="252BB838" wp14:editId="39A149CA">
            <wp:extent cx="1172692" cy="517939"/>
            <wp:effectExtent l="0" t="0" r="8890" b="0"/>
            <wp:docPr id="49852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2675" name="Picture 1" descr="A screenshot of a computer&#10;&#10;Description automatically generated"/>
                    <pic:cNvPicPr/>
                  </pic:nvPicPr>
                  <pic:blipFill>
                    <a:blip r:embed="rId13"/>
                    <a:stretch>
                      <a:fillRect/>
                    </a:stretch>
                  </pic:blipFill>
                  <pic:spPr>
                    <a:xfrm>
                      <a:off x="0" y="0"/>
                      <a:ext cx="1200328" cy="530145"/>
                    </a:xfrm>
                    <a:prstGeom prst="rect">
                      <a:avLst/>
                    </a:prstGeom>
                  </pic:spPr>
                </pic:pic>
              </a:graphicData>
            </a:graphic>
          </wp:inline>
        </w:drawing>
      </w:r>
    </w:p>
    <w:p w14:paraId="686EA546" w14:textId="4A788783" w:rsidR="00D314B2" w:rsidRDefault="00D314B2" w:rsidP="00D314B2">
      <w:pPr>
        <w:pStyle w:val="ListParagraph"/>
        <w:numPr>
          <w:ilvl w:val="0"/>
          <w:numId w:val="1"/>
        </w:numPr>
      </w:pPr>
      <w:r>
        <w:t>Extract the contents of the zip file to the PC where Powershell7 is installed.  Be certain that you are extracting all of the files and retaining the folder structure!  Note where you are extracting this to as you will need to browse to this location via powershell.  (ex: c:\downloads\common\*)</w:t>
      </w:r>
    </w:p>
    <w:p w14:paraId="67ACA55A" w14:textId="1DEC430E" w:rsidR="003013CF" w:rsidRDefault="003013CF" w:rsidP="00D314B2">
      <w:pPr>
        <w:pStyle w:val="ListParagraph"/>
        <w:numPr>
          <w:ilvl w:val="0"/>
          <w:numId w:val="1"/>
        </w:numPr>
      </w:pPr>
      <w:r>
        <w:t>Create your Azure Resources first for Synapse Link:</w:t>
      </w:r>
    </w:p>
    <w:p w14:paraId="0E00D79D" w14:textId="7EA12F52" w:rsidR="003013CF" w:rsidRDefault="003013CF" w:rsidP="003013CF">
      <w:pPr>
        <w:pStyle w:val="ListParagraph"/>
        <w:numPr>
          <w:ilvl w:val="1"/>
          <w:numId w:val="1"/>
        </w:numPr>
      </w:pPr>
      <w:r>
        <w:t xml:space="preserve">Resource Group: </w:t>
      </w:r>
      <w:r w:rsidR="00977C0E">
        <w:rPr>
          <w:rStyle w:val="normaltextrun"/>
          <w:rFonts w:ascii="Calibri" w:hAnsi="Calibri" w:cs="Calibri"/>
          <w:sz w:val="20"/>
          <w:szCs w:val="20"/>
        </w:rPr>
        <w:t>RG</w:t>
      </w:r>
      <w:r w:rsidR="00977C0E" w:rsidRPr="00D8112E">
        <w:rPr>
          <w:rStyle w:val="normaltextrun"/>
          <w:rFonts w:ascii="Calibri" w:hAnsi="Calibri" w:cs="Calibri"/>
          <w:i/>
          <w:iCs/>
          <w:sz w:val="20"/>
          <w:szCs w:val="20"/>
        </w:rPr>
        <w:t>-</w:t>
      </w:r>
      <w:r w:rsidR="00977C0E">
        <w:rPr>
          <w:rStyle w:val="normaltextrun"/>
          <w:rFonts w:ascii="Calibri" w:hAnsi="Calibri" w:cs="Calibri"/>
          <w:i/>
          <w:iCs/>
          <w:sz w:val="20"/>
          <w:szCs w:val="20"/>
          <w:shd w:val="clear" w:color="auto" w:fill="00FF00"/>
        </w:rPr>
        <w:t>REGION</w:t>
      </w:r>
      <w:r w:rsidR="00977C0E" w:rsidRPr="009974D6">
        <w:rPr>
          <w:rStyle w:val="normaltextrun"/>
          <w:rFonts w:ascii="Calibri" w:hAnsi="Calibri" w:cs="Calibri"/>
          <w:i/>
          <w:iCs/>
          <w:sz w:val="20"/>
          <w:szCs w:val="20"/>
        </w:rPr>
        <w:t>-</w:t>
      </w:r>
      <w:r w:rsidR="00977C0E">
        <w:rPr>
          <w:rStyle w:val="normaltextrun"/>
          <w:rFonts w:ascii="Calibri" w:hAnsi="Calibri" w:cs="Calibri"/>
          <w:sz w:val="20"/>
          <w:szCs w:val="20"/>
        </w:rPr>
        <w:t>CLIENT_NAME-D365fosynlink-NONPROD</w:t>
      </w:r>
      <w:r w:rsidR="00977C0E" w:rsidRPr="009974D6">
        <w:rPr>
          <w:rStyle w:val="eop"/>
          <w:rFonts w:ascii="Calibri" w:hAnsi="Calibri" w:cs="Calibri"/>
          <w:sz w:val="20"/>
          <w:szCs w:val="20"/>
        </w:rPr>
        <w:t> </w:t>
      </w:r>
    </w:p>
    <w:p w14:paraId="1CD0CBFF" w14:textId="3F2E24A9" w:rsidR="00BF12E4" w:rsidRPr="00D76B85" w:rsidRDefault="00BF12E4" w:rsidP="003013CF">
      <w:pPr>
        <w:pStyle w:val="ListParagraph"/>
        <w:numPr>
          <w:ilvl w:val="1"/>
          <w:numId w:val="1"/>
        </w:numPr>
        <w:rPr>
          <w:rStyle w:val="normaltextrun"/>
        </w:rPr>
      </w:pPr>
      <w:r>
        <w:t xml:space="preserve">ADLS Storage: </w:t>
      </w:r>
      <w:r w:rsidR="004B53C4">
        <w:rPr>
          <w:rStyle w:val="normaltextrun"/>
          <w:rFonts w:ascii="Calibri" w:hAnsi="Calibri" w:cs="Calibri"/>
          <w:sz w:val="20"/>
          <w:szCs w:val="20"/>
        </w:rPr>
        <w:t>dlsd365fosynlink</w:t>
      </w:r>
      <w:r w:rsidR="004B53C4">
        <w:rPr>
          <w:rStyle w:val="normaltextrun"/>
          <w:rFonts w:ascii="Calibri" w:hAnsi="Calibri" w:cs="Calibri"/>
          <w:i/>
          <w:iCs/>
          <w:sz w:val="20"/>
          <w:szCs w:val="20"/>
          <w:shd w:val="clear" w:color="auto" w:fill="00FF00"/>
        </w:rPr>
        <w:t>REGION</w:t>
      </w:r>
      <w:r w:rsidR="004B53C4">
        <w:rPr>
          <w:rStyle w:val="normaltextrun"/>
          <w:rFonts w:ascii="Calibri" w:hAnsi="Calibri" w:cs="Calibri"/>
          <w:sz w:val="20"/>
          <w:szCs w:val="20"/>
        </w:rPr>
        <w:t>nonprod</w:t>
      </w:r>
    </w:p>
    <w:p w14:paraId="5343BA35" w14:textId="7BC1BC7B" w:rsidR="00D76B85" w:rsidRPr="006120FD" w:rsidRDefault="00D76B85" w:rsidP="003013CF">
      <w:pPr>
        <w:pStyle w:val="ListParagraph"/>
        <w:numPr>
          <w:ilvl w:val="1"/>
          <w:numId w:val="1"/>
        </w:numPr>
        <w:rPr>
          <w:rStyle w:val="eop"/>
        </w:rPr>
      </w:pPr>
      <w:r>
        <w:t>Synapse: synw</w:t>
      </w:r>
      <w:r w:rsidR="00571EB8">
        <w:t>-</w:t>
      </w:r>
      <w:r w:rsidR="00571EB8" w:rsidRPr="00571EB8">
        <w:rPr>
          <w:rStyle w:val="Heading1Char"/>
          <w:rFonts w:ascii="Calibri" w:hAnsi="Calibri" w:cs="Calibri"/>
          <w:i/>
          <w:iCs/>
          <w:sz w:val="20"/>
          <w:szCs w:val="20"/>
          <w:shd w:val="clear" w:color="auto" w:fill="00FF00"/>
        </w:rPr>
        <w:t xml:space="preserve"> </w:t>
      </w:r>
      <w:r w:rsidR="00571EB8">
        <w:rPr>
          <w:rStyle w:val="normaltextrun"/>
          <w:rFonts w:ascii="Calibri" w:hAnsi="Calibri" w:cs="Calibri"/>
          <w:i/>
          <w:iCs/>
          <w:sz w:val="20"/>
          <w:szCs w:val="20"/>
          <w:shd w:val="clear" w:color="auto" w:fill="00FF00"/>
        </w:rPr>
        <w:t>REGION</w:t>
      </w:r>
      <w:r w:rsidR="00571EB8" w:rsidRPr="009974D6">
        <w:rPr>
          <w:rStyle w:val="normaltextrun"/>
          <w:rFonts w:ascii="Calibri" w:hAnsi="Calibri" w:cs="Calibri"/>
          <w:i/>
          <w:iCs/>
          <w:sz w:val="20"/>
          <w:szCs w:val="20"/>
        </w:rPr>
        <w:t>-</w:t>
      </w:r>
      <w:r w:rsidR="00571EB8">
        <w:rPr>
          <w:rStyle w:val="normaltextrun"/>
          <w:rFonts w:ascii="Calibri" w:hAnsi="Calibri" w:cs="Calibri"/>
          <w:sz w:val="20"/>
          <w:szCs w:val="20"/>
        </w:rPr>
        <w:t>CLIENT_NAME-D365fosynlink-NONPROD</w:t>
      </w:r>
      <w:r w:rsidR="00571EB8" w:rsidRPr="009974D6">
        <w:rPr>
          <w:rStyle w:val="eop"/>
          <w:rFonts w:ascii="Calibri" w:hAnsi="Calibri" w:cs="Calibri"/>
          <w:sz w:val="20"/>
          <w:szCs w:val="20"/>
        </w:rPr>
        <w:t> </w:t>
      </w:r>
    </w:p>
    <w:p w14:paraId="3D06BDC7" w14:textId="37EBBF9C" w:rsidR="006120FD" w:rsidRDefault="006120FD" w:rsidP="006120FD">
      <w:pPr>
        <w:pStyle w:val="ListParagraph"/>
        <w:numPr>
          <w:ilvl w:val="2"/>
          <w:numId w:val="1"/>
        </w:numPr>
      </w:pPr>
      <w:r>
        <w:rPr>
          <w:rStyle w:val="eop"/>
          <w:rFonts w:ascii="Calibri" w:hAnsi="Calibri" w:cs="Calibri"/>
          <w:sz w:val="20"/>
          <w:szCs w:val="20"/>
        </w:rPr>
        <w:t>Use these settings for the Spark Pool:</w:t>
      </w:r>
      <w:hyperlink r:id="rId14" w:anchor="recommended-spark-pool-configuration" w:history="1">
        <w:r w:rsidR="00D46963" w:rsidRPr="00F45D17">
          <w:rPr>
            <w:rStyle w:val="Hyperlink"/>
          </w:rPr>
          <w:t>https://learn.microsoft.com/en-us/power-apps/maker/data-platform/azure-synapse-link-delta-lake#recommended-spark-pool-configuration</w:t>
        </w:r>
      </w:hyperlink>
    </w:p>
    <w:p w14:paraId="16116887" w14:textId="5F645042" w:rsidR="006120FD" w:rsidRDefault="00D46963" w:rsidP="006120FD">
      <w:pPr>
        <w:pStyle w:val="ListParagraph"/>
        <w:numPr>
          <w:ilvl w:val="2"/>
          <w:numId w:val="1"/>
        </w:numPr>
      </w:pPr>
      <w:r w:rsidRPr="00D46963">
        <w:rPr>
          <w:noProof/>
        </w:rPr>
        <w:drawing>
          <wp:inline distT="0" distB="0" distL="0" distR="0" wp14:anchorId="2667CA85" wp14:editId="322D1EF7">
            <wp:extent cx="2961536" cy="1310227"/>
            <wp:effectExtent l="0" t="0" r="0" b="4445"/>
            <wp:docPr id="19678076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07654" name="Picture 1" descr="A screenshot of a computer program&#10;&#10;Description automatically generated"/>
                    <pic:cNvPicPr/>
                  </pic:nvPicPr>
                  <pic:blipFill>
                    <a:blip r:embed="rId15"/>
                    <a:stretch>
                      <a:fillRect/>
                    </a:stretch>
                  </pic:blipFill>
                  <pic:spPr>
                    <a:xfrm>
                      <a:off x="0" y="0"/>
                      <a:ext cx="2978512" cy="1317737"/>
                    </a:xfrm>
                    <a:prstGeom prst="rect">
                      <a:avLst/>
                    </a:prstGeom>
                  </pic:spPr>
                </pic:pic>
              </a:graphicData>
            </a:graphic>
          </wp:inline>
        </w:drawing>
      </w:r>
    </w:p>
    <w:p w14:paraId="7DCDE329" w14:textId="77777777" w:rsidR="00D314B2" w:rsidRDefault="00D314B2" w:rsidP="00D314B2">
      <w:pPr>
        <w:ind w:left="360"/>
      </w:pPr>
    </w:p>
    <w:p w14:paraId="4B48621B" w14:textId="77777777" w:rsidR="00D314B2" w:rsidRDefault="00D314B2" w:rsidP="00D314B2">
      <w:pPr>
        <w:ind w:left="360"/>
      </w:pPr>
    </w:p>
    <w:p w14:paraId="25FE76D9" w14:textId="46FB5A7F" w:rsidR="009F4D13" w:rsidRDefault="00D314B2" w:rsidP="009F4D13">
      <w:r w:rsidRPr="00D314B2">
        <w:br/>
      </w:r>
      <w:r w:rsidRPr="00767372">
        <w:rPr>
          <w:b/>
          <w:bCs/>
          <w:sz w:val="28"/>
          <w:szCs w:val="28"/>
        </w:rPr>
        <w:t>Enable enterprise policy for the selected Azure subscription</w:t>
      </w:r>
    </w:p>
    <w:p w14:paraId="7EFBB54F" w14:textId="7184C848" w:rsidR="009F4D13" w:rsidRDefault="00D314B2" w:rsidP="009F4D13">
      <w:r w:rsidRPr="00D314B2">
        <w:rPr>
          <w:noProof/>
        </w:rPr>
        <w:drawing>
          <wp:inline distT="0" distB="0" distL="0" distR="0" wp14:anchorId="0E045C68" wp14:editId="195E845B">
            <wp:extent cx="5943600" cy="1090930"/>
            <wp:effectExtent l="0" t="0" r="0" b="0"/>
            <wp:docPr id="928272297" name="Picture 1" descr="A close-up of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72297" name="Picture 1" descr="A close-up of a blue background&#10;&#10;Description automatically generated"/>
                    <pic:cNvPicPr/>
                  </pic:nvPicPr>
                  <pic:blipFill>
                    <a:blip r:embed="rId16"/>
                    <a:stretch>
                      <a:fillRect/>
                    </a:stretch>
                  </pic:blipFill>
                  <pic:spPr>
                    <a:xfrm>
                      <a:off x="0" y="0"/>
                      <a:ext cx="5943600" cy="1090930"/>
                    </a:xfrm>
                    <a:prstGeom prst="rect">
                      <a:avLst/>
                    </a:prstGeom>
                  </pic:spPr>
                </pic:pic>
              </a:graphicData>
            </a:graphic>
          </wp:inline>
        </w:drawing>
      </w:r>
    </w:p>
    <w:p w14:paraId="13363F2E" w14:textId="77777777" w:rsidR="00D314B2" w:rsidRDefault="00D314B2" w:rsidP="009F4D13"/>
    <w:p w14:paraId="61E54723" w14:textId="77777777" w:rsidR="004866FF" w:rsidRDefault="004866FF" w:rsidP="004866FF">
      <w:pPr>
        <w:pStyle w:val="ListParagraph"/>
        <w:numPr>
          <w:ilvl w:val="0"/>
          <w:numId w:val="1"/>
        </w:numPr>
      </w:pPr>
      <w:r w:rsidRPr="004866FF">
        <w:t xml:space="preserve">Open </w:t>
      </w:r>
      <w:r>
        <w:t>Powershell 7</w:t>
      </w:r>
      <w:r w:rsidRPr="004866FF">
        <w:t xml:space="preserve"> with run as administrator and sign into your Azure subscription using the command: </w:t>
      </w:r>
      <w:r w:rsidRPr="004866FF">
        <w:rPr>
          <w:highlight w:val="lightGray"/>
        </w:rPr>
        <w:t>az login</w:t>
      </w:r>
      <w:r w:rsidRPr="004866FF">
        <w:t> </w:t>
      </w:r>
    </w:p>
    <w:p w14:paraId="03862DB8" w14:textId="52F025C1" w:rsidR="004866FF" w:rsidRPr="004866FF" w:rsidRDefault="004866FF" w:rsidP="004866FF">
      <w:pPr>
        <w:pStyle w:val="ListParagraph"/>
        <w:numPr>
          <w:ilvl w:val="1"/>
          <w:numId w:val="1"/>
        </w:numPr>
      </w:pPr>
      <w:r w:rsidRPr="004866FF">
        <w:t>More information: </w:t>
      </w:r>
      <w:hyperlink r:id="rId17" w:history="1">
        <w:r w:rsidRPr="004866FF">
          <w:rPr>
            <w:rStyle w:val="Hyperlink"/>
          </w:rPr>
          <w:t>Sign in with Azure CLI</w:t>
        </w:r>
      </w:hyperlink>
    </w:p>
    <w:p w14:paraId="4D94A996" w14:textId="0831BFC6" w:rsidR="004866FF" w:rsidRPr="004866FF" w:rsidRDefault="004866FF" w:rsidP="004866FF">
      <w:pPr>
        <w:pStyle w:val="ListParagraph"/>
        <w:numPr>
          <w:ilvl w:val="0"/>
          <w:numId w:val="1"/>
        </w:numPr>
      </w:pPr>
      <w:r w:rsidRPr="004866FF">
        <w:t>(Optional) if you have multiple Azure subscriptions, make sure to run </w:t>
      </w:r>
      <w:r w:rsidRPr="004866FF">
        <w:rPr>
          <w:highlight w:val="lightGray"/>
        </w:rPr>
        <w:t>Update-AzConfig -DefaultSubscriptionForLogin {Azure subscription id}</w:t>
      </w:r>
      <w:r w:rsidRPr="004866FF">
        <w:t> to update your default subscription.</w:t>
      </w:r>
    </w:p>
    <w:p w14:paraId="2CF9464E" w14:textId="556BDCCC" w:rsidR="004866FF" w:rsidRDefault="004866FF" w:rsidP="004866FF">
      <w:pPr>
        <w:pStyle w:val="ListParagraph"/>
        <w:numPr>
          <w:ilvl w:val="0"/>
          <w:numId w:val="1"/>
        </w:numPr>
      </w:pPr>
      <w:r>
        <w:t>In Powershell7, use cd commands to navigate to the folder where the Common.zip was extracted.</w:t>
      </w:r>
    </w:p>
    <w:p w14:paraId="7501D946" w14:textId="5B92E21C" w:rsidR="004866FF" w:rsidRPr="004866FF" w:rsidRDefault="004866FF" w:rsidP="004866FF">
      <w:pPr>
        <w:pStyle w:val="ListParagraph"/>
        <w:numPr>
          <w:ilvl w:val="0"/>
          <w:numId w:val="1"/>
        </w:numPr>
      </w:pPr>
      <w:r w:rsidRPr="004866FF">
        <w:t>To enable the enterprise policy for the selected Azure subscription, run the PowerShell script </w:t>
      </w:r>
      <w:r w:rsidRPr="004866FF">
        <w:rPr>
          <w:b/>
          <w:bCs/>
        </w:rPr>
        <w:t>./SetupSubscriptionForPowerPlatform.ps1</w:t>
      </w:r>
      <w:r w:rsidRPr="004866FF">
        <w:t>.</w:t>
      </w:r>
    </w:p>
    <w:p w14:paraId="62F953FB" w14:textId="77777777" w:rsidR="004866FF" w:rsidRDefault="004866FF" w:rsidP="004866FF">
      <w:pPr>
        <w:pStyle w:val="ListParagraph"/>
        <w:numPr>
          <w:ilvl w:val="1"/>
          <w:numId w:val="1"/>
        </w:numPr>
      </w:pPr>
      <w:r w:rsidRPr="004866FF">
        <w:t>Provide the Azure subscription ID.</w:t>
      </w:r>
    </w:p>
    <w:p w14:paraId="0ACE5E5B" w14:textId="52F90A6A" w:rsidR="0031650F" w:rsidRDefault="0031650F" w:rsidP="004866FF">
      <w:pPr>
        <w:pStyle w:val="ListParagraph"/>
        <w:numPr>
          <w:ilvl w:val="1"/>
          <w:numId w:val="1"/>
        </w:numPr>
      </w:pPr>
      <w:r>
        <w:t xml:space="preserve">Output: </w:t>
      </w:r>
    </w:p>
    <w:p w14:paraId="36D6879F" w14:textId="7887A383" w:rsidR="00C82FA7" w:rsidRDefault="00C82FA7" w:rsidP="00C82FA7">
      <w:pPr>
        <w:pStyle w:val="ListParagraph"/>
        <w:ind w:left="0"/>
      </w:pPr>
      <w:r w:rsidRPr="00C82FA7">
        <w:rPr>
          <w:noProof/>
        </w:rPr>
        <w:drawing>
          <wp:inline distT="0" distB="0" distL="0" distR="0" wp14:anchorId="0698E263" wp14:editId="5CEEF8DC">
            <wp:extent cx="5943600" cy="369570"/>
            <wp:effectExtent l="0" t="0" r="0" b="0"/>
            <wp:docPr id="165190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00196" name=""/>
                    <pic:cNvPicPr/>
                  </pic:nvPicPr>
                  <pic:blipFill>
                    <a:blip r:embed="rId18"/>
                    <a:stretch>
                      <a:fillRect/>
                    </a:stretch>
                  </pic:blipFill>
                  <pic:spPr>
                    <a:xfrm>
                      <a:off x="0" y="0"/>
                      <a:ext cx="5943600" cy="369570"/>
                    </a:xfrm>
                    <a:prstGeom prst="rect">
                      <a:avLst/>
                    </a:prstGeom>
                  </pic:spPr>
                </pic:pic>
              </a:graphicData>
            </a:graphic>
          </wp:inline>
        </w:drawing>
      </w:r>
    </w:p>
    <w:p w14:paraId="71941EBD" w14:textId="2952E41D" w:rsidR="0031650F" w:rsidRDefault="0031650F" w:rsidP="0031650F">
      <w:r w:rsidRPr="0031650F">
        <w:rPr>
          <w:noProof/>
        </w:rPr>
        <w:drawing>
          <wp:inline distT="0" distB="0" distL="0" distR="0" wp14:anchorId="6C05F5BD" wp14:editId="383056A7">
            <wp:extent cx="5943600" cy="2035175"/>
            <wp:effectExtent l="0" t="0" r="0" b="3175"/>
            <wp:docPr id="2056296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96035" name="Picture 1" descr="A screenshot of a computer&#10;&#10;Description automatically generated"/>
                    <pic:cNvPicPr/>
                  </pic:nvPicPr>
                  <pic:blipFill>
                    <a:blip r:embed="rId19"/>
                    <a:stretch>
                      <a:fillRect/>
                    </a:stretch>
                  </pic:blipFill>
                  <pic:spPr>
                    <a:xfrm>
                      <a:off x="0" y="0"/>
                      <a:ext cx="5943600" cy="2035175"/>
                    </a:xfrm>
                    <a:prstGeom prst="rect">
                      <a:avLst/>
                    </a:prstGeom>
                  </pic:spPr>
                </pic:pic>
              </a:graphicData>
            </a:graphic>
          </wp:inline>
        </w:drawing>
      </w:r>
    </w:p>
    <w:p w14:paraId="7DA81EE4" w14:textId="2CCC3DF3" w:rsidR="00480EE5" w:rsidRDefault="00480EE5" w:rsidP="00480EE5">
      <w:r>
        <w:t>If you get an error when trying to run the Powershell script:</w:t>
      </w:r>
    </w:p>
    <w:p w14:paraId="41774BF9" w14:textId="14BEDE4B" w:rsidR="00480EE5" w:rsidRPr="004866FF" w:rsidRDefault="00480EE5" w:rsidP="00480EE5">
      <w:r w:rsidRPr="00480EE5">
        <w:rPr>
          <w:noProof/>
        </w:rPr>
        <w:drawing>
          <wp:inline distT="0" distB="0" distL="0" distR="0" wp14:anchorId="796294B2" wp14:editId="2B657DAA">
            <wp:extent cx="5943600" cy="587375"/>
            <wp:effectExtent l="0" t="0" r="0" b="3175"/>
            <wp:docPr id="121274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44273" name=""/>
                    <pic:cNvPicPr/>
                  </pic:nvPicPr>
                  <pic:blipFill>
                    <a:blip r:embed="rId20"/>
                    <a:stretch>
                      <a:fillRect/>
                    </a:stretch>
                  </pic:blipFill>
                  <pic:spPr>
                    <a:xfrm>
                      <a:off x="0" y="0"/>
                      <a:ext cx="5943600" cy="587375"/>
                    </a:xfrm>
                    <a:prstGeom prst="rect">
                      <a:avLst/>
                    </a:prstGeom>
                  </pic:spPr>
                </pic:pic>
              </a:graphicData>
            </a:graphic>
          </wp:inline>
        </w:drawing>
      </w:r>
    </w:p>
    <w:p w14:paraId="754E426D" w14:textId="77777777" w:rsidR="004866FF" w:rsidRPr="00767372" w:rsidRDefault="004866FF" w:rsidP="004866FF">
      <w:pPr>
        <w:rPr>
          <w:b/>
          <w:bCs/>
          <w:sz w:val="28"/>
          <w:szCs w:val="28"/>
        </w:rPr>
      </w:pPr>
    </w:p>
    <w:p w14:paraId="7C051BCE" w14:textId="3AF5731F" w:rsidR="00D314B2" w:rsidRPr="00767372" w:rsidRDefault="004866FF" w:rsidP="004866FF">
      <w:pPr>
        <w:rPr>
          <w:b/>
          <w:bCs/>
          <w:sz w:val="28"/>
          <w:szCs w:val="28"/>
        </w:rPr>
      </w:pPr>
      <w:r w:rsidRPr="00767372">
        <w:rPr>
          <w:b/>
          <w:bCs/>
          <w:sz w:val="28"/>
          <w:szCs w:val="28"/>
        </w:rPr>
        <w:t>Create enterprise policy</w:t>
      </w:r>
    </w:p>
    <w:p w14:paraId="4E3DD576" w14:textId="0B24588F" w:rsidR="004866FF" w:rsidRDefault="004866FF" w:rsidP="004866FF">
      <w:pPr>
        <w:rPr>
          <w:b/>
          <w:bCs/>
        </w:rPr>
      </w:pPr>
      <w:r w:rsidRPr="004866FF">
        <w:rPr>
          <w:b/>
          <w:bCs/>
          <w:noProof/>
        </w:rPr>
        <w:drawing>
          <wp:inline distT="0" distB="0" distL="0" distR="0" wp14:anchorId="0C662C3C" wp14:editId="240A51EB">
            <wp:extent cx="5943600" cy="982345"/>
            <wp:effectExtent l="0" t="0" r="0" b="8255"/>
            <wp:docPr id="1093268593" name="Picture 1" descr="A blu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68593" name="Picture 1" descr="A blue background with black text&#10;&#10;Description automatically generated"/>
                    <pic:cNvPicPr/>
                  </pic:nvPicPr>
                  <pic:blipFill>
                    <a:blip r:embed="rId21"/>
                    <a:stretch>
                      <a:fillRect/>
                    </a:stretch>
                  </pic:blipFill>
                  <pic:spPr>
                    <a:xfrm>
                      <a:off x="0" y="0"/>
                      <a:ext cx="5943600" cy="982345"/>
                    </a:xfrm>
                    <a:prstGeom prst="rect">
                      <a:avLst/>
                    </a:prstGeom>
                  </pic:spPr>
                </pic:pic>
              </a:graphicData>
            </a:graphic>
          </wp:inline>
        </w:drawing>
      </w:r>
    </w:p>
    <w:p w14:paraId="6DF684B8" w14:textId="77777777" w:rsidR="004866FF" w:rsidRDefault="004866FF" w:rsidP="004866FF">
      <w:pPr>
        <w:rPr>
          <w:b/>
          <w:bCs/>
        </w:rPr>
      </w:pPr>
    </w:p>
    <w:p w14:paraId="6EEDC101" w14:textId="69FD8F58" w:rsidR="004866FF" w:rsidRPr="004866FF" w:rsidRDefault="004866FF" w:rsidP="004866FF">
      <w:pPr>
        <w:pStyle w:val="ListParagraph"/>
        <w:numPr>
          <w:ilvl w:val="0"/>
          <w:numId w:val="1"/>
        </w:numPr>
      </w:pPr>
      <w:r w:rsidRPr="004866FF">
        <w:t>Create the enterprise policy. Run PowerShell script</w:t>
      </w:r>
      <w:r>
        <w:t xml:space="preserve">: </w:t>
      </w:r>
      <w:r w:rsidRPr="004866FF">
        <w:t> </w:t>
      </w:r>
      <w:r w:rsidRPr="004866FF">
        <w:rPr>
          <w:highlight w:val="lightGray"/>
        </w:rPr>
        <w:t>./CreateIdentityEnterprisePolicy.ps1</w:t>
      </w:r>
    </w:p>
    <w:p w14:paraId="384FC771" w14:textId="53F6F58D" w:rsidR="004866FF" w:rsidRPr="004866FF" w:rsidRDefault="004866FF" w:rsidP="004866FF">
      <w:pPr>
        <w:pStyle w:val="ListParagraph"/>
        <w:numPr>
          <w:ilvl w:val="1"/>
          <w:numId w:val="1"/>
        </w:numPr>
        <w:rPr>
          <w:b/>
          <w:bCs/>
        </w:rPr>
      </w:pPr>
      <w:r w:rsidRPr="004866FF">
        <w:rPr>
          <w:b/>
          <w:bCs/>
        </w:rPr>
        <w:t>Record these items in Notepad, because you’re going to need to copy and paste multiple times!</w:t>
      </w:r>
    </w:p>
    <w:p w14:paraId="32124238" w14:textId="0205EC88" w:rsidR="004866FF" w:rsidRDefault="004866FF" w:rsidP="004866FF">
      <w:pPr>
        <w:pStyle w:val="ListParagraph"/>
        <w:numPr>
          <w:ilvl w:val="1"/>
          <w:numId w:val="1"/>
        </w:numPr>
      </w:pPr>
      <w:r w:rsidRPr="004866FF">
        <w:t>Provide the Azure subscription ID</w:t>
      </w:r>
    </w:p>
    <w:p w14:paraId="5E7E7A41" w14:textId="3867D292" w:rsidR="004866FF" w:rsidRPr="004866FF" w:rsidRDefault="004866FF" w:rsidP="004866FF">
      <w:pPr>
        <w:pStyle w:val="ListParagraph"/>
        <w:numPr>
          <w:ilvl w:val="2"/>
          <w:numId w:val="1"/>
        </w:numPr>
      </w:pPr>
      <w:r>
        <w:t>Browse to the subscription in the azure portal to get the subscription ID</w:t>
      </w:r>
    </w:p>
    <w:p w14:paraId="018325C1" w14:textId="77777777" w:rsidR="004866FF" w:rsidRDefault="004866FF" w:rsidP="004866FF">
      <w:pPr>
        <w:pStyle w:val="ListParagraph"/>
        <w:numPr>
          <w:ilvl w:val="1"/>
          <w:numId w:val="1"/>
        </w:numPr>
      </w:pPr>
      <w:r w:rsidRPr="004866FF">
        <w:t>Provide the Azure resource group name.</w:t>
      </w:r>
    </w:p>
    <w:p w14:paraId="7E714114" w14:textId="00AB343A" w:rsidR="004866FF" w:rsidRPr="004866FF" w:rsidRDefault="004866FF" w:rsidP="004866FF">
      <w:pPr>
        <w:pStyle w:val="ListParagraph"/>
        <w:numPr>
          <w:ilvl w:val="2"/>
          <w:numId w:val="1"/>
        </w:numPr>
      </w:pPr>
      <w:r>
        <w:t>Resource group name for the Synapse Link azure resources (ADLS &amp; Synapse Workspace)</w:t>
      </w:r>
    </w:p>
    <w:p w14:paraId="1F4C1490" w14:textId="77777777" w:rsidR="004866FF" w:rsidRDefault="004866FF" w:rsidP="004866FF">
      <w:pPr>
        <w:pStyle w:val="ListParagraph"/>
        <w:numPr>
          <w:ilvl w:val="1"/>
          <w:numId w:val="1"/>
        </w:numPr>
      </w:pPr>
      <w:r w:rsidRPr="004866FF">
        <w:t>Provide preferred enterprise policy name.</w:t>
      </w:r>
    </w:p>
    <w:p w14:paraId="568EF488" w14:textId="76A7A652" w:rsidR="004866FF" w:rsidRPr="004866FF" w:rsidRDefault="004866FF" w:rsidP="004866FF">
      <w:pPr>
        <w:pStyle w:val="ListParagraph"/>
        <w:numPr>
          <w:ilvl w:val="2"/>
          <w:numId w:val="1"/>
        </w:numPr>
      </w:pPr>
      <w:r>
        <w:t>Recommend using “Policy-{resource group name}” as the policy is tied directly to the RG.</w:t>
      </w:r>
    </w:p>
    <w:p w14:paraId="44BD9BAD" w14:textId="77777777" w:rsidR="004866FF" w:rsidRDefault="004866FF" w:rsidP="004866FF">
      <w:pPr>
        <w:pStyle w:val="ListParagraph"/>
        <w:numPr>
          <w:ilvl w:val="1"/>
          <w:numId w:val="1"/>
        </w:numPr>
      </w:pPr>
      <w:r w:rsidRPr="004866FF">
        <w:t>Provide the Azure resource group location.</w:t>
      </w:r>
    </w:p>
    <w:p w14:paraId="7C50E9A3" w14:textId="0AE51F05" w:rsidR="004866FF" w:rsidRPr="004866FF" w:rsidRDefault="004866FF" w:rsidP="004866FF">
      <w:pPr>
        <w:pStyle w:val="ListParagraph"/>
        <w:numPr>
          <w:ilvl w:val="2"/>
          <w:numId w:val="1"/>
        </w:numPr>
      </w:pPr>
      <w:r>
        <w:t>Typically going to be “unitedstates” or “canada”  if there’s an error, look at what is allowed and try again.</w:t>
      </w:r>
      <w:r w:rsidR="00400836">
        <w:t xml:space="preserve">  It may need to be the more exact location for your Azure resources</w:t>
      </w:r>
      <w:r w:rsidR="00502250">
        <w:t>, “eastus”, etc.</w:t>
      </w:r>
    </w:p>
    <w:p w14:paraId="70A0DF70" w14:textId="77777777" w:rsidR="00767372" w:rsidRDefault="004866FF" w:rsidP="004866FF">
      <w:pPr>
        <w:pStyle w:val="ListParagraph"/>
        <w:numPr>
          <w:ilvl w:val="0"/>
          <w:numId w:val="1"/>
        </w:numPr>
      </w:pPr>
      <w:r w:rsidRPr="004866FF">
        <w:t>Save the copy of the ResourceId after policy creation.</w:t>
      </w:r>
      <w:r>
        <w:t xml:space="preserve">  </w:t>
      </w:r>
    </w:p>
    <w:p w14:paraId="390A0624" w14:textId="73218CE7" w:rsidR="004866FF" w:rsidRPr="00A72076" w:rsidRDefault="004866FF" w:rsidP="00767372">
      <w:pPr>
        <w:pStyle w:val="ListParagraph"/>
        <w:numPr>
          <w:ilvl w:val="1"/>
          <w:numId w:val="1"/>
        </w:numPr>
      </w:pPr>
      <w:r w:rsidRPr="004866FF">
        <w:rPr>
          <w:b/>
          <w:bCs/>
        </w:rPr>
        <w:t>copy and paste the entire output into notepad</w:t>
      </w:r>
    </w:p>
    <w:p w14:paraId="3FB5CE61" w14:textId="77777777" w:rsidR="00526315" w:rsidRDefault="00A72076" w:rsidP="00767372">
      <w:pPr>
        <w:pStyle w:val="ListParagraph"/>
        <w:numPr>
          <w:ilvl w:val="1"/>
          <w:numId w:val="1"/>
        </w:numPr>
      </w:pPr>
      <w:r w:rsidRPr="00A72076">
        <w:t>The resource ID</w:t>
      </w:r>
      <w:r>
        <w:t xml:space="preserve"> will be needed a couple times and is also referred to as the </w:t>
      </w:r>
      <w:r w:rsidR="000C019A">
        <w:t>policy</w:t>
      </w:r>
      <w:r>
        <w:t>ARM</w:t>
      </w:r>
      <w:r w:rsidR="000C019A">
        <w:t xml:space="preserve">Id.  </w:t>
      </w:r>
    </w:p>
    <w:p w14:paraId="70DD495E" w14:textId="77923986" w:rsidR="00A72076" w:rsidRPr="004866FF" w:rsidRDefault="000C019A" w:rsidP="00526315">
      <w:pPr>
        <w:pStyle w:val="ListParagraph"/>
        <w:numPr>
          <w:ilvl w:val="2"/>
          <w:numId w:val="1"/>
        </w:numPr>
      </w:pPr>
      <w:r>
        <w:t xml:space="preserve">Here is an example: </w:t>
      </w:r>
      <w:r w:rsidR="003013CF" w:rsidRPr="003013CF">
        <w:t>/subscriptions/ef740b43-5262-4061-9028-d4ef5627a197/resourceGroups/RG_KGPBI_SynLink_QA/providers/Microsoft.PowerPlatform/enterprisePolicies/Policy_RG_KGPBI_SynLink_QA</w:t>
      </w:r>
    </w:p>
    <w:p w14:paraId="4D2D30BC" w14:textId="2E3460B9" w:rsidR="004866FF" w:rsidRDefault="00E8394A" w:rsidP="004866FF">
      <w:pPr>
        <w:ind w:left="360"/>
        <w:rPr>
          <w:b/>
          <w:bCs/>
        </w:rPr>
      </w:pPr>
      <w:r w:rsidRPr="00E8394A">
        <w:rPr>
          <w:b/>
          <w:bCs/>
          <w:noProof/>
        </w:rPr>
        <w:drawing>
          <wp:inline distT="0" distB="0" distL="0" distR="0" wp14:anchorId="2A6F7239" wp14:editId="5B31CE6F">
            <wp:extent cx="5943600" cy="539750"/>
            <wp:effectExtent l="0" t="0" r="0" b="0"/>
            <wp:docPr id="39643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38556" name=""/>
                    <pic:cNvPicPr/>
                  </pic:nvPicPr>
                  <pic:blipFill>
                    <a:blip r:embed="rId22"/>
                    <a:stretch>
                      <a:fillRect/>
                    </a:stretch>
                  </pic:blipFill>
                  <pic:spPr>
                    <a:xfrm>
                      <a:off x="0" y="0"/>
                      <a:ext cx="5943600" cy="539750"/>
                    </a:xfrm>
                    <a:prstGeom prst="rect">
                      <a:avLst/>
                    </a:prstGeom>
                  </pic:spPr>
                </pic:pic>
              </a:graphicData>
            </a:graphic>
          </wp:inline>
        </w:drawing>
      </w:r>
    </w:p>
    <w:p w14:paraId="0D020AE6" w14:textId="02CB53B3" w:rsidR="00F26B4A" w:rsidRDefault="0097780A" w:rsidP="004866FF">
      <w:pPr>
        <w:ind w:left="360"/>
        <w:rPr>
          <w:b/>
          <w:bCs/>
        </w:rPr>
      </w:pPr>
      <w:r w:rsidRPr="0097780A">
        <w:rPr>
          <w:b/>
          <w:bCs/>
          <w:noProof/>
        </w:rPr>
        <w:drawing>
          <wp:inline distT="0" distB="0" distL="0" distR="0" wp14:anchorId="4D56A603" wp14:editId="79483CE7">
            <wp:extent cx="5943600" cy="1332230"/>
            <wp:effectExtent l="0" t="0" r="0" b="1270"/>
            <wp:docPr id="1443861667" name="Picture 1" descr="A blue screen with yellow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61667" name="Picture 1" descr="A blue screen with yellow and green text&#10;&#10;Description automatically generated"/>
                    <pic:cNvPicPr/>
                  </pic:nvPicPr>
                  <pic:blipFill>
                    <a:blip r:embed="rId23"/>
                    <a:stretch>
                      <a:fillRect/>
                    </a:stretch>
                  </pic:blipFill>
                  <pic:spPr>
                    <a:xfrm>
                      <a:off x="0" y="0"/>
                      <a:ext cx="5943600" cy="1332230"/>
                    </a:xfrm>
                    <a:prstGeom prst="rect">
                      <a:avLst/>
                    </a:prstGeom>
                  </pic:spPr>
                </pic:pic>
              </a:graphicData>
            </a:graphic>
          </wp:inline>
        </w:drawing>
      </w:r>
    </w:p>
    <w:p w14:paraId="79AE5380" w14:textId="0E6EB528" w:rsidR="00F4073B" w:rsidRDefault="00F4073B" w:rsidP="004866FF">
      <w:pPr>
        <w:ind w:left="360"/>
        <w:rPr>
          <w:b/>
          <w:bCs/>
        </w:rPr>
      </w:pPr>
      <w:r w:rsidRPr="00F4073B">
        <w:rPr>
          <w:b/>
          <w:bCs/>
          <w:highlight w:val="yellow"/>
        </w:rPr>
        <w:t>*Note that the ResourceId and value are highlighted in yellow</w:t>
      </w:r>
    </w:p>
    <w:p w14:paraId="6986C2B7" w14:textId="2BD14739" w:rsidR="00E8394A" w:rsidRDefault="00C72391" w:rsidP="004866FF">
      <w:pPr>
        <w:ind w:left="360"/>
        <w:rPr>
          <w:b/>
          <w:bCs/>
        </w:rPr>
      </w:pPr>
      <w:r w:rsidRPr="00C72391">
        <w:rPr>
          <w:b/>
          <w:bCs/>
          <w:noProof/>
        </w:rPr>
        <w:drawing>
          <wp:inline distT="0" distB="0" distL="0" distR="0" wp14:anchorId="16A62FA0" wp14:editId="076C987B">
            <wp:extent cx="5943600" cy="2017395"/>
            <wp:effectExtent l="0" t="0" r="0" b="1905"/>
            <wp:docPr id="1430115580"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115580" name="Picture 1" descr="A blue screen with white text&#10;&#10;Description automatically generated"/>
                    <pic:cNvPicPr/>
                  </pic:nvPicPr>
                  <pic:blipFill>
                    <a:blip r:embed="rId24"/>
                    <a:stretch>
                      <a:fillRect/>
                    </a:stretch>
                  </pic:blipFill>
                  <pic:spPr>
                    <a:xfrm>
                      <a:off x="0" y="0"/>
                      <a:ext cx="5943600" cy="2017395"/>
                    </a:xfrm>
                    <a:prstGeom prst="rect">
                      <a:avLst/>
                    </a:prstGeom>
                  </pic:spPr>
                </pic:pic>
              </a:graphicData>
            </a:graphic>
          </wp:inline>
        </w:drawing>
      </w:r>
    </w:p>
    <w:p w14:paraId="44709172" w14:textId="152463EE" w:rsidR="00502250" w:rsidRDefault="00502250" w:rsidP="004866FF">
      <w:pPr>
        <w:ind w:left="360"/>
        <w:rPr>
          <w:b/>
          <w:bCs/>
          <w:sz w:val="28"/>
          <w:szCs w:val="28"/>
        </w:rPr>
      </w:pPr>
      <w:r w:rsidRPr="00502250">
        <w:rPr>
          <w:b/>
          <w:bCs/>
          <w:sz w:val="28"/>
          <w:szCs w:val="28"/>
        </w:rPr>
        <w:t>Grant reader access to the enterprise policy via Azure</w:t>
      </w:r>
    </w:p>
    <w:p w14:paraId="2DBB5C47" w14:textId="77777777" w:rsidR="00C07AF1" w:rsidRDefault="00A84C3B" w:rsidP="00C07AF1">
      <w:pPr>
        <w:pStyle w:val="ListParagraph"/>
        <w:numPr>
          <w:ilvl w:val="0"/>
          <w:numId w:val="13"/>
        </w:numPr>
      </w:pPr>
      <w:r>
        <w:t xml:space="preserve">Identify the user who will be responsible for the initial creation of the Synapse Link OR linking this policy to the existing Synapse Link.  </w:t>
      </w:r>
    </w:p>
    <w:p w14:paraId="4BB08986" w14:textId="77777777" w:rsidR="00C07AF1" w:rsidRDefault="00A84C3B" w:rsidP="00C07AF1">
      <w:pPr>
        <w:pStyle w:val="ListParagraph"/>
        <w:numPr>
          <w:ilvl w:val="0"/>
          <w:numId w:val="13"/>
        </w:numPr>
      </w:pPr>
      <w:r>
        <w:t>This user must have the following permissions</w:t>
      </w:r>
      <w:r w:rsidR="002D066C">
        <w:t xml:space="preserve">: </w:t>
      </w:r>
    </w:p>
    <w:p w14:paraId="15B8B510" w14:textId="509F550B" w:rsidR="00C07AF1" w:rsidRDefault="002D066C" w:rsidP="00C07AF1">
      <w:pPr>
        <w:pStyle w:val="ListParagraph"/>
        <w:numPr>
          <w:ilvl w:val="1"/>
          <w:numId w:val="13"/>
        </w:numPr>
      </w:pPr>
      <w:r>
        <w:t>Azure Subscription Owner</w:t>
      </w:r>
      <w:r w:rsidR="00C07AF1">
        <w:t xml:space="preserve"> (with ability to assign permissions)</w:t>
      </w:r>
    </w:p>
    <w:p w14:paraId="72A106D5" w14:textId="77777777" w:rsidR="00C07AF1" w:rsidRDefault="002D066C" w:rsidP="00C07AF1">
      <w:pPr>
        <w:pStyle w:val="ListParagraph"/>
        <w:numPr>
          <w:ilvl w:val="1"/>
          <w:numId w:val="13"/>
        </w:numPr>
      </w:pPr>
      <w:r>
        <w:t>Power Platform Administrator</w:t>
      </w:r>
    </w:p>
    <w:p w14:paraId="680E11B2" w14:textId="1C1629A5" w:rsidR="00C07AF1" w:rsidRDefault="00C07AF1" w:rsidP="00C07AF1">
      <w:pPr>
        <w:pStyle w:val="ListParagraph"/>
        <w:numPr>
          <w:ilvl w:val="1"/>
          <w:numId w:val="13"/>
        </w:numPr>
      </w:pPr>
      <w:r>
        <w:t>Dataverse Environment linked to F&amp;O:</w:t>
      </w:r>
    </w:p>
    <w:p w14:paraId="0B0C70D1" w14:textId="77777777" w:rsidR="00C07AF1" w:rsidRDefault="002D066C" w:rsidP="00C07AF1">
      <w:pPr>
        <w:pStyle w:val="ListParagraph"/>
        <w:numPr>
          <w:ilvl w:val="2"/>
          <w:numId w:val="13"/>
        </w:numPr>
      </w:pPr>
      <w:r>
        <w:t xml:space="preserve">System Administrator </w:t>
      </w:r>
    </w:p>
    <w:p w14:paraId="5A0E212B" w14:textId="4188CD7B" w:rsidR="00027FD0" w:rsidRDefault="002D066C" w:rsidP="00C07AF1">
      <w:pPr>
        <w:pStyle w:val="ListParagraph"/>
        <w:numPr>
          <w:ilvl w:val="2"/>
          <w:numId w:val="13"/>
        </w:numPr>
      </w:pPr>
      <w:r>
        <w:t>Synapse Link Service Access Role</w:t>
      </w:r>
    </w:p>
    <w:p w14:paraId="21DF1D7C" w14:textId="6B0BB343" w:rsidR="00B64D33" w:rsidRDefault="00B64D33" w:rsidP="00B64D33">
      <w:pPr>
        <w:pStyle w:val="ListParagraph"/>
        <w:numPr>
          <w:ilvl w:val="0"/>
          <w:numId w:val="1"/>
        </w:numPr>
      </w:pPr>
      <w:r>
        <w:t xml:space="preserve">For the user identified above, goto </w:t>
      </w:r>
      <w:r w:rsidR="000229A0">
        <w:t>the Azure Portal, Entra ID, find the user’s account and copy the user’s ObjectID.</w:t>
      </w:r>
    </w:p>
    <w:p w14:paraId="1398E062" w14:textId="6723F9E0" w:rsidR="0077758A" w:rsidRDefault="0077758A" w:rsidP="0077758A">
      <w:pPr>
        <w:pStyle w:val="ListParagraph"/>
        <w:numPr>
          <w:ilvl w:val="1"/>
          <w:numId w:val="1"/>
        </w:numPr>
      </w:pPr>
      <w:r w:rsidRPr="0077758A">
        <w:rPr>
          <w:noProof/>
        </w:rPr>
        <w:drawing>
          <wp:inline distT="0" distB="0" distL="0" distR="0" wp14:anchorId="6A35FE2F" wp14:editId="18B0EDEE">
            <wp:extent cx="3447877" cy="2041836"/>
            <wp:effectExtent l="0" t="0" r="635" b="0"/>
            <wp:docPr id="2022062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62638" name="Picture 1" descr="A screenshot of a computer&#10;&#10;Description automatically generated"/>
                    <pic:cNvPicPr/>
                  </pic:nvPicPr>
                  <pic:blipFill>
                    <a:blip r:embed="rId25"/>
                    <a:stretch>
                      <a:fillRect/>
                    </a:stretch>
                  </pic:blipFill>
                  <pic:spPr>
                    <a:xfrm>
                      <a:off x="0" y="0"/>
                      <a:ext cx="3462011" cy="2050206"/>
                    </a:xfrm>
                    <a:prstGeom prst="rect">
                      <a:avLst/>
                    </a:prstGeom>
                  </pic:spPr>
                </pic:pic>
              </a:graphicData>
            </a:graphic>
          </wp:inline>
        </w:drawing>
      </w:r>
    </w:p>
    <w:p w14:paraId="06944B46" w14:textId="15E464F2" w:rsidR="00325238" w:rsidRPr="00325238" w:rsidRDefault="001D2410" w:rsidP="00325238">
      <w:pPr>
        <w:numPr>
          <w:ilvl w:val="0"/>
          <w:numId w:val="1"/>
        </w:numPr>
        <w:shd w:val="clear" w:color="auto" w:fill="FFFFFF"/>
        <w:spacing w:after="0" w:line="240" w:lineRule="auto"/>
        <w:rPr>
          <w:rFonts w:eastAsia="Times New Roman" w:cstheme="minorHAnsi"/>
          <w:color w:val="161616"/>
        </w:rPr>
      </w:pPr>
      <w:r>
        <w:rPr>
          <w:rFonts w:eastAsia="Times New Roman" w:cstheme="minorHAnsi"/>
          <w:color w:val="161616"/>
        </w:rPr>
        <w:t xml:space="preserve">In </w:t>
      </w:r>
      <w:r w:rsidR="00325238">
        <w:rPr>
          <w:rFonts w:eastAsia="Times New Roman" w:cstheme="minorHAnsi"/>
          <w:color w:val="161616"/>
        </w:rPr>
        <w:t>Powershell</w:t>
      </w:r>
      <w:r>
        <w:rPr>
          <w:rFonts w:eastAsia="Times New Roman" w:cstheme="minorHAnsi"/>
          <w:color w:val="161616"/>
        </w:rPr>
        <w:t>7</w:t>
      </w:r>
      <w:r w:rsidR="00325238" w:rsidRPr="00325238">
        <w:rPr>
          <w:rFonts w:eastAsia="Times New Roman" w:cstheme="minorHAnsi"/>
          <w:color w:val="161616"/>
        </w:rPr>
        <w:t xml:space="preserve"> run the following command, replacing the &lt;objId&gt; with the user’s </w:t>
      </w:r>
      <w:r w:rsidR="00325238" w:rsidRPr="00325238">
        <w:rPr>
          <w:rFonts w:eastAsia="Times New Roman" w:cstheme="minorHAnsi"/>
          <w:b/>
          <w:bCs/>
          <w:color w:val="161616"/>
        </w:rPr>
        <w:t>ObjectID</w:t>
      </w:r>
      <w:r w:rsidR="00325238" w:rsidRPr="00325238">
        <w:rPr>
          <w:rFonts w:eastAsia="Times New Roman" w:cstheme="minorHAnsi"/>
          <w:color w:val="161616"/>
        </w:rPr>
        <w:t> and the </w:t>
      </w:r>
      <w:r w:rsidR="00325238" w:rsidRPr="00325238">
        <w:rPr>
          <w:rFonts w:eastAsia="Times New Roman" w:cstheme="minorHAnsi"/>
          <w:color w:val="161616"/>
          <w:highlight w:val="yellow"/>
        </w:rPr>
        <w:t>&lt;EP Resource Id&gt; with the enterprise policy ID.</w:t>
      </w:r>
    </w:p>
    <w:p w14:paraId="7F25DED6" w14:textId="4743826A" w:rsidR="0077758A" w:rsidRPr="00526315" w:rsidRDefault="00325238" w:rsidP="00862DBB">
      <w:pPr>
        <w:numPr>
          <w:ilvl w:val="1"/>
          <w:numId w:val="1"/>
        </w:numPr>
        <w:shd w:val="clear" w:color="auto" w:fill="FFFFFF"/>
        <w:spacing w:after="0" w:line="240" w:lineRule="auto"/>
      </w:pPr>
      <w:r w:rsidRPr="00325238">
        <w:rPr>
          <w:rFonts w:eastAsia="Times New Roman" w:cstheme="minorHAnsi"/>
          <w:color w:val="161616"/>
        </w:rPr>
        <w:t>New-AzRoleAssignment -ObjectId &lt;objId&gt; -RoleDefinitionName Reader -Scope &lt;EP Resource Id&gt;</w:t>
      </w:r>
    </w:p>
    <w:p w14:paraId="73BD9AA0" w14:textId="290B4338" w:rsidR="00526315" w:rsidRDefault="00E933C1" w:rsidP="00E933C1">
      <w:pPr>
        <w:shd w:val="clear" w:color="auto" w:fill="FFFFFF"/>
        <w:spacing w:after="0" w:line="240" w:lineRule="auto"/>
      </w:pPr>
      <w:r w:rsidRPr="00E933C1">
        <w:rPr>
          <w:noProof/>
        </w:rPr>
        <w:drawing>
          <wp:inline distT="0" distB="0" distL="0" distR="0" wp14:anchorId="301E957C" wp14:editId="55C5A124">
            <wp:extent cx="5943600" cy="1054735"/>
            <wp:effectExtent l="0" t="0" r="0" b="0"/>
            <wp:docPr id="364587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87106" name="Picture 1" descr="A screenshot of a computer&#10;&#10;Description automatically generated"/>
                    <pic:cNvPicPr/>
                  </pic:nvPicPr>
                  <pic:blipFill>
                    <a:blip r:embed="rId26"/>
                    <a:stretch>
                      <a:fillRect/>
                    </a:stretch>
                  </pic:blipFill>
                  <pic:spPr>
                    <a:xfrm>
                      <a:off x="0" y="0"/>
                      <a:ext cx="5943600" cy="1054735"/>
                    </a:xfrm>
                    <a:prstGeom prst="rect">
                      <a:avLst/>
                    </a:prstGeom>
                  </pic:spPr>
                </pic:pic>
              </a:graphicData>
            </a:graphic>
          </wp:inline>
        </w:drawing>
      </w:r>
    </w:p>
    <w:p w14:paraId="0F9F9134" w14:textId="77777777" w:rsidR="00526315" w:rsidRDefault="00526315" w:rsidP="00037950">
      <w:pPr>
        <w:rPr>
          <w:b/>
          <w:bCs/>
          <w:sz w:val="28"/>
          <w:szCs w:val="28"/>
        </w:rPr>
      </w:pPr>
    </w:p>
    <w:p w14:paraId="28A6195B" w14:textId="23625D3C" w:rsidR="00037950" w:rsidRPr="00037950" w:rsidRDefault="00037950" w:rsidP="00037950">
      <w:pPr>
        <w:rPr>
          <w:b/>
          <w:bCs/>
          <w:sz w:val="28"/>
          <w:szCs w:val="28"/>
        </w:rPr>
      </w:pPr>
      <w:r w:rsidRPr="00037950">
        <w:rPr>
          <w:b/>
          <w:bCs/>
          <w:sz w:val="28"/>
          <w:szCs w:val="28"/>
        </w:rPr>
        <w:t>Connect enterprise policy to Dataverse environment</w:t>
      </w:r>
    </w:p>
    <w:p w14:paraId="20A99803" w14:textId="77777777" w:rsidR="005E61D9" w:rsidRDefault="005E61D9" w:rsidP="00C2111D">
      <w:pPr>
        <w:pStyle w:val="ListParagraph"/>
        <w:numPr>
          <w:ilvl w:val="0"/>
          <w:numId w:val="1"/>
        </w:numPr>
      </w:pPr>
      <w:r>
        <w:t>Obtain the Dataverse environment ID.</w:t>
      </w:r>
    </w:p>
    <w:p w14:paraId="2539799E" w14:textId="75ADC791" w:rsidR="005E61D9" w:rsidRDefault="005E61D9" w:rsidP="004D2F1A">
      <w:pPr>
        <w:pStyle w:val="ListParagraph"/>
        <w:numPr>
          <w:ilvl w:val="1"/>
          <w:numId w:val="18"/>
        </w:numPr>
      </w:pPr>
      <w:r>
        <w:t xml:space="preserve">Sign into the </w:t>
      </w:r>
      <w:hyperlink r:id="rId27" w:history="1">
        <w:r w:rsidR="004D2F1A" w:rsidRPr="004D2F1A">
          <w:rPr>
            <w:rStyle w:val="Hyperlink"/>
          </w:rPr>
          <w:t>Power Platform admin center</w:t>
        </w:r>
      </w:hyperlink>
      <w:r w:rsidR="004D2F1A" w:rsidRPr="004D2F1A">
        <w:t>.</w:t>
      </w:r>
    </w:p>
    <w:p w14:paraId="28FB63AA" w14:textId="77777777" w:rsidR="005E61D9" w:rsidRDefault="005E61D9" w:rsidP="004D2F1A">
      <w:pPr>
        <w:pStyle w:val="ListParagraph"/>
        <w:numPr>
          <w:ilvl w:val="1"/>
          <w:numId w:val="18"/>
        </w:numPr>
      </w:pPr>
      <w:r>
        <w:t>Select Environments, and then open your environment.</w:t>
      </w:r>
    </w:p>
    <w:p w14:paraId="4F2B2C40" w14:textId="77777777" w:rsidR="005E61D9" w:rsidRDefault="005E61D9" w:rsidP="004D2F1A">
      <w:pPr>
        <w:pStyle w:val="ListParagraph"/>
        <w:numPr>
          <w:ilvl w:val="1"/>
          <w:numId w:val="18"/>
        </w:numPr>
      </w:pPr>
      <w:r>
        <w:t>In the Details section, copy the Environment ID.</w:t>
      </w:r>
    </w:p>
    <w:p w14:paraId="464D75A1" w14:textId="77777777" w:rsidR="005E61D9" w:rsidRDefault="005E61D9" w:rsidP="004D2F1A">
      <w:pPr>
        <w:pStyle w:val="ListParagraph"/>
        <w:numPr>
          <w:ilvl w:val="1"/>
          <w:numId w:val="18"/>
        </w:numPr>
      </w:pPr>
      <w:r>
        <w:t xml:space="preserve">To link to the Dataverse environment, run this PowerShell script: </w:t>
      </w:r>
      <w:r w:rsidRPr="004D2F1A">
        <w:rPr>
          <w:highlight w:val="lightGray"/>
        </w:rPr>
        <w:t>./NewIdentity.ps1</w:t>
      </w:r>
    </w:p>
    <w:p w14:paraId="24A68E49" w14:textId="77777777" w:rsidR="005E61D9" w:rsidRDefault="005E61D9" w:rsidP="0063156A">
      <w:pPr>
        <w:pStyle w:val="ListParagraph"/>
        <w:numPr>
          <w:ilvl w:val="2"/>
          <w:numId w:val="18"/>
        </w:numPr>
      </w:pPr>
      <w:r>
        <w:t>Provide the Dataverse environment ID.</w:t>
      </w:r>
    </w:p>
    <w:p w14:paraId="24AD5678" w14:textId="578079B3" w:rsidR="005E61D9" w:rsidRDefault="005E61D9" w:rsidP="0063156A">
      <w:pPr>
        <w:pStyle w:val="ListParagraph"/>
        <w:numPr>
          <w:ilvl w:val="2"/>
          <w:numId w:val="18"/>
        </w:numPr>
      </w:pPr>
      <w:r>
        <w:t>Provide the ResourceId</w:t>
      </w:r>
      <w:r w:rsidR="0063156A">
        <w:t xml:space="preserve"> / PolicyARMId from the policy creation step</w:t>
      </w:r>
    </w:p>
    <w:p w14:paraId="28DB0C2B" w14:textId="77777777" w:rsidR="005E61D9" w:rsidRDefault="005E61D9" w:rsidP="0063156A">
      <w:pPr>
        <w:pStyle w:val="ListParagraph"/>
        <w:numPr>
          <w:ilvl w:val="2"/>
          <w:numId w:val="18"/>
        </w:numPr>
      </w:pPr>
      <w:r>
        <w:t>StatusCode = 202 indicates the link was successfully created.</w:t>
      </w:r>
    </w:p>
    <w:p w14:paraId="03430896" w14:textId="505E5C9F" w:rsidR="00C07AF1" w:rsidRDefault="009D77E8" w:rsidP="00C07AF1">
      <w:r w:rsidRPr="009D77E8">
        <w:rPr>
          <w:noProof/>
        </w:rPr>
        <w:drawing>
          <wp:inline distT="0" distB="0" distL="0" distR="0" wp14:anchorId="4F1412C8" wp14:editId="1A16F817">
            <wp:extent cx="5943600" cy="1871980"/>
            <wp:effectExtent l="0" t="0" r="0" b="0"/>
            <wp:docPr id="1708088970"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88970" name="Picture 1" descr="A blue screen with white text&#10;&#10;Description automatically generated"/>
                    <pic:cNvPicPr/>
                  </pic:nvPicPr>
                  <pic:blipFill>
                    <a:blip r:embed="rId28"/>
                    <a:stretch>
                      <a:fillRect/>
                    </a:stretch>
                  </pic:blipFill>
                  <pic:spPr>
                    <a:xfrm>
                      <a:off x="0" y="0"/>
                      <a:ext cx="5943600" cy="1871980"/>
                    </a:xfrm>
                    <a:prstGeom prst="rect">
                      <a:avLst/>
                    </a:prstGeom>
                  </pic:spPr>
                </pic:pic>
              </a:graphicData>
            </a:graphic>
          </wp:inline>
        </w:drawing>
      </w:r>
    </w:p>
    <w:p w14:paraId="43636457" w14:textId="30053BF8" w:rsidR="00E8253A" w:rsidRPr="00027FD0" w:rsidRDefault="00E8253A" w:rsidP="00C07AF1">
      <w:r w:rsidRPr="00E8253A">
        <w:rPr>
          <w:noProof/>
        </w:rPr>
        <w:drawing>
          <wp:inline distT="0" distB="0" distL="0" distR="0" wp14:anchorId="53DA6525" wp14:editId="1D383360">
            <wp:extent cx="5943600" cy="2008505"/>
            <wp:effectExtent l="0" t="0" r="0" b="0"/>
            <wp:docPr id="1283868415"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68415" name="Picture 1" descr="A blue screen with white text&#10;&#10;Description automatically generated"/>
                    <pic:cNvPicPr/>
                  </pic:nvPicPr>
                  <pic:blipFill>
                    <a:blip r:embed="rId29"/>
                    <a:stretch>
                      <a:fillRect/>
                    </a:stretch>
                  </pic:blipFill>
                  <pic:spPr>
                    <a:xfrm>
                      <a:off x="0" y="0"/>
                      <a:ext cx="5943600" cy="2008505"/>
                    </a:xfrm>
                    <a:prstGeom prst="rect">
                      <a:avLst/>
                    </a:prstGeom>
                  </pic:spPr>
                </pic:pic>
              </a:graphicData>
            </a:graphic>
          </wp:inline>
        </w:drawing>
      </w:r>
    </w:p>
    <w:p w14:paraId="02571D97" w14:textId="77777777" w:rsidR="004C5E18" w:rsidRDefault="00527557" w:rsidP="00C2111D">
      <w:pPr>
        <w:rPr>
          <w:sz w:val="28"/>
          <w:szCs w:val="28"/>
        </w:rPr>
      </w:pPr>
      <w:r>
        <w:rPr>
          <w:b/>
          <w:bCs/>
          <w:sz w:val="28"/>
          <w:szCs w:val="28"/>
        </w:rPr>
        <w:t>Create your Synapse Link Profile Now</w:t>
      </w:r>
      <w:r w:rsidR="00CA0860">
        <w:rPr>
          <w:b/>
          <w:bCs/>
          <w:sz w:val="28"/>
          <w:szCs w:val="28"/>
        </w:rPr>
        <w:t>:</w:t>
      </w:r>
      <w:r>
        <w:rPr>
          <w:b/>
          <w:bCs/>
          <w:sz w:val="28"/>
          <w:szCs w:val="28"/>
        </w:rPr>
        <w:t xml:space="preserve">   </w:t>
      </w:r>
      <w:hyperlink r:id="rId30" w:history="1">
        <w:r w:rsidR="00CA0860" w:rsidRPr="00CA0860">
          <w:rPr>
            <w:rStyle w:val="Hyperlink"/>
            <w:b/>
            <w:bCs/>
            <w:sz w:val="28"/>
            <w:szCs w:val="28"/>
          </w:rPr>
          <w:t>Synapse Link Configuration</w:t>
        </w:r>
      </w:hyperlink>
      <w:r w:rsidR="00CA0860">
        <w:rPr>
          <w:b/>
          <w:bCs/>
          <w:sz w:val="28"/>
          <w:szCs w:val="28"/>
        </w:rPr>
        <w:t xml:space="preserve"> </w:t>
      </w:r>
      <w:r w:rsidR="00CA0860">
        <w:rPr>
          <w:sz w:val="28"/>
          <w:szCs w:val="28"/>
        </w:rPr>
        <w:t>s</w:t>
      </w:r>
    </w:p>
    <w:p w14:paraId="12E81B40" w14:textId="63BFA572" w:rsidR="00CA0860" w:rsidRDefault="004C5E18" w:rsidP="004C5E18">
      <w:pPr>
        <w:ind w:firstLine="720"/>
        <w:rPr>
          <w:sz w:val="28"/>
          <w:szCs w:val="28"/>
        </w:rPr>
      </w:pPr>
      <w:r>
        <w:rPr>
          <w:sz w:val="28"/>
          <w:szCs w:val="28"/>
        </w:rPr>
        <w:t>S</w:t>
      </w:r>
      <w:r w:rsidR="00CA0860">
        <w:rPr>
          <w:sz w:val="28"/>
          <w:szCs w:val="28"/>
        </w:rPr>
        <w:t>elect the option at the bottom to use the Enterprise Policy.</w:t>
      </w:r>
    </w:p>
    <w:p w14:paraId="084FA16E" w14:textId="77777777" w:rsidR="00E14358" w:rsidRPr="00E14358" w:rsidRDefault="00E14358" w:rsidP="00E14358">
      <w:pPr>
        <w:numPr>
          <w:ilvl w:val="0"/>
          <w:numId w:val="19"/>
        </w:numPr>
      </w:pPr>
      <w:r w:rsidRPr="00E14358">
        <w:t>Sign into </w:t>
      </w:r>
      <w:hyperlink r:id="rId31" w:history="1">
        <w:r w:rsidRPr="00E14358">
          <w:rPr>
            <w:rStyle w:val="Hyperlink"/>
          </w:rPr>
          <w:t>Power Apps</w:t>
        </w:r>
      </w:hyperlink>
      <w:r w:rsidRPr="00E14358">
        <w:t> and select your environment.</w:t>
      </w:r>
    </w:p>
    <w:p w14:paraId="71F09D73" w14:textId="77777777" w:rsidR="00E14358" w:rsidRPr="00E14358" w:rsidRDefault="00E14358" w:rsidP="00E14358">
      <w:pPr>
        <w:numPr>
          <w:ilvl w:val="0"/>
          <w:numId w:val="19"/>
        </w:numPr>
      </w:pPr>
      <w:r w:rsidRPr="00E14358">
        <w:t>On the left navigation pane, select </w:t>
      </w:r>
      <w:r w:rsidRPr="00E14358">
        <w:rPr>
          <w:b/>
          <w:bCs/>
        </w:rPr>
        <w:t>Azure Synapse Link</w:t>
      </w:r>
      <w:r w:rsidRPr="00E14358">
        <w:t>, and then select </w:t>
      </w:r>
      <w:r w:rsidRPr="00E14358">
        <w:rPr>
          <w:b/>
          <w:bCs/>
        </w:rPr>
        <w:t>+ New link</w:t>
      </w:r>
      <w:r w:rsidRPr="00E14358">
        <w:t>. If the item isn’t in the side panel pane, select </w:t>
      </w:r>
      <w:hyperlink r:id="rId32" w:anchor="1--left-navigation-pane" w:history="1">
        <w:r w:rsidRPr="00E14358">
          <w:rPr>
            <w:rStyle w:val="Hyperlink"/>
          </w:rPr>
          <w:t>…More</w:t>
        </w:r>
      </w:hyperlink>
      <w:r w:rsidRPr="00E14358">
        <w:t> and then select the item you want.</w:t>
      </w:r>
    </w:p>
    <w:p w14:paraId="36D5303A" w14:textId="77777777" w:rsidR="00E14358" w:rsidRPr="00E14358" w:rsidRDefault="00E14358" w:rsidP="00E14358">
      <w:pPr>
        <w:numPr>
          <w:ilvl w:val="0"/>
          <w:numId w:val="19"/>
        </w:numPr>
      </w:pPr>
      <w:r w:rsidRPr="00E14358">
        <w:t>Select </w:t>
      </w:r>
      <w:r w:rsidRPr="00E14358">
        <w:rPr>
          <w:b/>
          <w:bCs/>
        </w:rPr>
        <w:t>Select Enterprise Policy with Managed Service Identity</w:t>
      </w:r>
      <w:r w:rsidRPr="00E14358">
        <w:t>, and then select </w:t>
      </w:r>
      <w:r w:rsidRPr="00E14358">
        <w:rPr>
          <w:b/>
          <w:bCs/>
        </w:rPr>
        <w:t>Next</w:t>
      </w:r>
      <w:r w:rsidRPr="00E14358">
        <w:t>.</w:t>
      </w:r>
    </w:p>
    <w:p w14:paraId="2BA7E6D5" w14:textId="77777777" w:rsidR="00E14358" w:rsidRPr="00E14358" w:rsidRDefault="00E14358" w:rsidP="00E14358">
      <w:pPr>
        <w:numPr>
          <w:ilvl w:val="0"/>
          <w:numId w:val="19"/>
        </w:numPr>
      </w:pPr>
      <w:r w:rsidRPr="00E14358">
        <w:t>Add the tables you want to export, and then select </w:t>
      </w:r>
      <w:r w:rsidRPr="00E14358">
        <w:rPr>
          <w:b/>
          <w:bCs/>
        </w:rPr>
        <w:t>Save</w:t>
      </w:r>
      <w:r w:rsidRPr="00E14358">
        <w:t>.</w:t>
      </w:r>
    </w:p>
    <w:p w14:paraId="23348094" w14:textId="77777777" w:rsidR="00E14358" w:rsidRDefault="00E14358" w:rsidP="004C5E18">
      <w:pPr>
        <w:ind w:firstLine="720"/>
        <w:rPr>
          <w:sz w:val="28"/>
          <w:szCs w:val="28"/>
        </w:rPr>
      </w:pPr>
    </w:p>
    <w:p w14:paraId="6C47FA55" w14:textId="77777777" w:rsidR="004E23BE" w:rsidRPr="00356023" w:rsidRDefault="004E23BE" w:rsidP="004E23BE">
      <w:pPr>
        <w:rPr>
          <w:b/>
          <w:bCs/>
          <w:sz w:val="28"/>
          <w:szCs w:val="28"/>
        </w:rPr>
      </w:pPr>
    </w:p>
    <w:p w14:paraId="43A56411" w14:textId="7D65962A" w:rsidR="004E23BE" w:rsidRDefault="004E23BE" w:rsidP="004E23BE">
      <w:pPr>
        <w:rPr>
          <w:sz w:val="28"/>
          <w:szCs w:val="28"/>
        </w:rPr>
      </w:pPr>
      <w:r w:rsidRPr="00356023">
        <w:rPr>
          <w:b/>
          <w:bCs/>
          <w:sz w:val="28"/>
          <w:szCs w:val="28"/>
        </w:rPr>
        <w:t>If your Synapse Link Profile was already created, then add the enterprise policy to the existing Syn</w:t>
      </w:r>
      <w:r w:rsidR="00E14358" w:rsidRPr="00356023">
        <w:rPr>
          <w:b/>
          <w:bCs/>
          <w:sz w:val="28"/>
          <w:szCs w:val="28"/>
        </w:rPr>
        <w:t>apse Link:</w:t>
      </w:r>
      <w:r w:rsidR="00E14358">
        <w:rPr>
          <w:sz w:val="28"/>
          <w:szCs w:val="28"/>
        </w:rPr>
        <w:t xml:space="preserve">  </w:t>
      </w:r>
      <w:hyperlink r:id="rId33" w:anchor="enable-managed-identity-for-an-existing-azure-synapse-link-profile" w:history="1">
        <w:r w:rsidR="00E14358" w:rsidRPr="00356023">
          <w:rPr>
            <w:rStyle w:val="Hyperlink"/>
            <w:sz w:val="20"/>
            <w:szCs w:val="20"/>
          </w:rPr>
          <w:t>https://learn.microsoft.com/en-us/power-apps/maker/data-platform/azure-synapse-link-msi#enable-managed-identity-for-an-existing-azure-synapse-link-profile</w:t>
        </w:r>
      </w:hyperlink>
    </w:p>
    <w:p w14:paraId="43D26ED4" w14:textId="77777777" w:rsidR="00E14358" w:rsidRDefault="00E14358" w:rsidP="004E23BE">
      <w:pPr>
        <w:rPr>
          <w:sz w:val="28"/>
          <w:szCs w:val="28"/>
        </w:rPr>
      </w:pPr>
    </w:p>
    <w:p w14:paraId="4895B819" w14:textId="2295B1CC" w:rsidR="00E14358" w:rsidRPr="00F90740" w:rsidRDefault="00E14358" w:rsidP="004E23BE">
      <w:pPr>
        <w:rPr>
          <w:b/>
          <w:bCs/>
          <w:sz w:val="28"/>
          <w:szCs w:val="28"/>
        </w:rPr>
      </w:pPr>
      <w:r w:rsidRPr="00F90740">
        <w:rPr>
          <w:b/>
          <w:bCs/>
          <w:sz w:val="28"/>
          <w:szCs w:val="28"/>
        </w:rPr>
        <w:t>Your synapse link is created and the enterprise policy is enabled….Now you can secure the storage account</w:t>
      </w:r>
      <w:r w:rsidR="00347B2D" w:rsidRPr="00F90740">
        <w:rPr>
          <w:b/>
          <w:bCs/>
          <w:sz w:val="28"/>
          <w:szCs w:val="28"/>
        </w:rPr>
        <w:t>:</w:t>
      </w:r>
    </w:p>
    <w:p w14:paraId="63213C5B" w14:textId="77777777" w:rsidR="00347B2D" w:rsidRPr="00347B2D" w:rsidRDefault="00347B2D" w:rsidP="00347B2D">
      <w:pPr>
        <w:rPr>
          <w:b/>
          <w:bCs/>
          <w:sz w:val="28"/>
          <w:szCs w:val="28"/>
        </w:rPr>
      </w:pPr>
      <w:r w:rsidRPr="00347B2D">
        <w:rPr>
          <w:b/>
          <w:bCs/>
          <w:sz w:val="28"/>
          <w:szCs w:val="28"/>
        </w:rPr>
        <w:t>Configure network access to the Azure Data Lake Storage Gen2</w:t>
      </w:r>
    </w:p>
    <w:p w14:paraId="2F8D3DCD" w14:textId="450944A3" w:rsidR="00347B2D" w:rsidRPr="00347B2D" w:rsidRDefault="00347B2D" w:rsidP="00F90740">
      <w:pPr>
        <w:pStyle w:val="ListParagraph"/>
        <w:numPr>
          <w:ilvl w:val="0"/>
          <w:numId w:val="1"/>
        </w:numPr>
      </w:pPr>
      <w:r w:rsidRPr="00347B2D">
        <w:rPr>
          <w:noProof/>
          <w:sz w:val="28"/>
          <w:szCs w:val="28"/>
        </w:rPr>
        <w:drawing>
          <wp:inline distT="0" distB="0" distL="0" distR="0" wp14:anchorId="5D069DE6" wp14:editId="7875A68A">
            <wp:extent cx="5943600" cy="828675"/>
            <wp:effectExtent l="0" t="0" r="0" b="9525"/>
            <wp:docPr id="1393733386" name="Picture 1" descr="A blu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33386" name="Picture 1" descr="A blue background with black text&#10;&#10;Description automatically generated"/>
                    <pic:cNvPicPr/>
                  </pic:nvPicPr>
                  <pic:blipFill>
                    <a:blip r:embed="rId34"/>
                    <a:stretch>
                      <a:fillRect/>
                    </a:stretch>
                  </pic:blipFill>
                  <pic:spPr>
                    <a:xfrm>
                      <a:off x="0" y="0"/>
                      <a:ext cx="5943600" cy="828675"/>
                    </a:xfrm>
                    <a:prstGeom prst="rect">
                      <a:avLst/>
                    </a:prstGeom>
                  </pic:spPr>
                </pic:pic>
              </a:graphicData>
            </a:graphic>
          </wp:inline>
        </w:drawing>
      </w:r>
      <w:r w:rsidRPr="00347B2D">
        <w:t>Go to the </w:t>
      </w:r>
      <w:hyperlink r:id="rId35" w:history="1">
        <w:r w:rsidRPr="00347B2D">
          <w:rPr>
            <w:rStyle w:val="Hyperlink"/>
          </w:rPr>
          <w:t>Azure portal</w:t>
        </w:r>
      </w:hyperlink>
      <w:r w:rsidRPr="00347B2D">
        <w:t>.</w:t>
      </w:r>
    </w:p>
    <w:p w14:paraId="58889B64" w14:textId="77777777" w:rsidR="00347B2D" w:rsidRPr="00347B2D" w:rsidRDefault="00347B2D" w:rsidP="00F90740">
      <w:pPr>
        <w:pStyle w:val="ListParagraph"/>
        <w:numPr>
          <w:ilvl w:val="0"/>
          <w:numId w:val="1"/>
        </w:numPr>
      </w:pPr>
      <w:r w:rsidRPr="00347B2D">
        <w:t>Open the storage account connected to your Azure Synapse Link for Dataverse profile.</w:t>
      </w:r>
    </w:p>
    <w:p w14:paraId="0BBE34D5" w14:textId="77777777" w:rsidR="00347B2D" w:rsidRPr="00347B2D" w:rsidRDefault="00347B2D" w:rsidP="00F90740">
      <w:pPr>
        <w:pStyle w:val="ListParagraph"/>
        <w:numPr>
          <w:ilvl w:val="0"/>
          <w:numId w:val="1"/>
        </w:numPr>
      </w:pPr>
      <w:r w:rsidRPr="00347B2D">
        <w:t>On the left navigation pane, select </w:t>
      </w:r>
      <w:r w:rsidRPr="00F90740">
        <w:rPr>
          <w:b/>
          <w:bCs/>
        </w:rPr>
        <w:t>Networking</w:t>
      </w:r>
      <w:r w:rsidRPr="00347B2D">
        <w:t>. Then, on the </w:t>
      </w:r>
      <w:r w:rsidRPr="00F90740">
        <w:rPr>
          <w:b/>
          <w:bCs/>
        </w:rPr>
        <w:t>Firewalls and virtual networks</w:t>
      </w:r>
      <w:r w:rsidRPr="00347B2D">
        <w:t> tab select the following settings:</w:t>
      </w:r>
    </w:p>
    <w:p w14:paraId="1AFD7944" w14:textId="77777777" w:rsidR="00347B2D" w:rsidRPr="00347B2D" w:rsidRDefault="00347B2D" w:rsidP="00F90740">
      <w:pPr>
        <w:pStyle w:val="ListParagraph"/>
        <w:numPr>
          <w:ilvl w:val="1"/>
          <w:numId w:val="1"/>
        </w:numPr>
      </w:pPr>
      <w:r w:rsidRPr="00F90740">
        <w:rPr>
          <w:b/>
          <w:bCs/>
        </w:rPr>
        <w:t>Enabled from selected virtual networks and IP addresses</w:t>
      </w:r>
      <w:r w:rsidRPr="00347B2D">
        <w:t>.</w:t>
      </w:r>
    </w:p>
    <w:p w14:paraId="0921EDCA" w14:textId="77777777" w:rsidR="00347B2D" w:rsidRPr="00347B2D" w:rsidRDefault="00347B2D" w:rsidP="00F90740">
      <w:pPr>
        <w:pStyle w:val="ListParagraph"/>
        <w:numPr>
          <w:ilvl w:val="1"/>
          <w:numId w:val="1"/>
        </w:numPr>
      </w:pPr>
      <w:r w:rsidRPr="00347B2D">
        <w:t>Under </w:t>
      </w:r>
      <w:r w:rsidRPr="00F90740">
        <w:rPr>
          <w:b/>
          <w:bCs/>
        </w:rPr>
        <w:t>Resource instances</w:t>
      </w:r>
      <w:r w:rsidRPr="00347B2D">
        <w:t>, select </w:t>
      </w:r>
      <w:r w:rsidRPr="00F90740">
        <w:rPr>
          <w:b/>
          <w:bCs/>
        </w:rPr>
        <w:t>Allow Azure services on the trusted services list to access this storage account</w:t>
      </w:r>
    </w:p>
    <w:p w14:paraId="75AC07D1" w14:textId="77777777" w:rsidR="00347B2D" w:rsidRPr="00347B2D" w:rsidRDefault="00347B2D" w:rsidP="00F90740">
      <w:pPr>
        <w:pStyle w:val="ListParagraph"/>
        <w:numPr>
          <w:ilvl w:val="0"/>
          <w:numId w:val="1"/>
        </w:numPr>
      </w:pPr>
      <w:r w:rsidRPr="00347B2D">
        <w:t>Select </w:t>
      </w:r>
      <w:r w:rsidRPr="00F90740">
        <w:rPr>
          <w:b/>
          <w:bCs/>
        </w:rPr>
        <w:t>Save</w:t>
      </w:r>
      <w:r w:rsidRPr="00347B2D">
        <w:t>.</w:t>
      </w:r>
    </w:p>
    <w:p w14:paraId="6F701D11" w14:textId="77777777" w:rsidR="00E14358" w:rsidRPr="00CA0860" w:rsidRDefault="00E14358" w:rsidP="004E23BE">
      <w:pPr>
        <w:rPr>
          <w:sz w:val="28"/>
          <w:szCs w:val="28"/>
        </w:rPr>
      </w:pPr>
    </w:p>
    <w:sectPr w:rsidR="00E14358" w:rsidRPr="00CA086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0000000000000000000"/>
    <w:charset w:val="8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07E43"/>
    <w:multiLevelType w:val="hybridMultilevel"/>
    <w:tmpl w:val="57C0E9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4623DF"/>
    <w:multiLevelType w:val="multilevel"/>
    <w:tmpl w:val="B5483F9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9F49EB"/>
    <w:multiLevelType w:val="hybridMultilevel"/>
    <w:tmpl w:val="1840D1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BF6642"/>
    <w:multiLevelType w:val="multilevel"/>
    <w:tmpl w:val="9F96BD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4979D9"/>
    <w:multiLevelType w:val="hybridMultilevel"/>
    <w:tmpl w:val="9F645B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71476E"/>
    <w:multiLevelType w:val="multilevel"/>
    <w:tmpl w:val="F7482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6E30B92"/>
    <w:multiLevelType w:val="hybridMultilevel"/>
    <w:tmpl w:val="382A2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F0731F"/>
    <w:multiLevelType w:val="hybridMultilevel"/>
    <w:tmpl w:val="93FA45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F518AC"/>
    <w:multiLevelType w:val="hybridMultilevel"/>
    <w:tmpl w:val="4CC699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6906B53"/>
    <w:multiLevelType w:val="hybridMultilevel"/>
    <w:tmpl w:val="14BE125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3B41B2"/>
    <w:multiLevelType w:val="multilevel"/>
    <w:tmpl w:val="00F074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F0D0C58"/>
    <w:multiLevelType w:val="hybridMultilevel"/>
    <w:tmpl w:val="8F6A4A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4455CE8"/>
    <w:multiLevelType w:val="multilevel"/>
    <w:tmpl w:val="EA6CD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E166FF4"/>
    <w:multiLevelType w:val="multilevel"/>
    <w:tmpl w:val="40D240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E4831FC"/>
    <w:multiLevelType w:val="hybridMultilevel"/>
    <w:tmpl w:val="B12C72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ADF4541"/>
    <w:multiLevelType w:val="hybridMultilevel"/>
    <w:tmpl w:val="25FE0E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70664F70"/>
    <w:multiLevelType w:val="hybridMultilevel"/>
    <w:tmpl w:val="692E9F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469903385">
    <w:abstractNumId w:val="2"/>
  </w:num>
  <w:num w:numId="2" w16cid:durableId="1910845001">
    <w:abstractNumId w:val="12"/>
  </w:num>
  <w:num w:numId="3" w16cid:durableId="1140996797">
    <w:abstractNumId w:val="9"/>
  </w:num>
  <w:num w:numId="4" w16cid:durableId="1285501253">
    <w:abstractNumId w:val="15"/>
  </w:num>
  <w:num w:numId="5" w16cid:durableId="1806311436">
    <w:abstractNumId w:val="10"/>
  </w:num>
  <w:num w:numId="6" w16cid:durableId="1427995027">
    <w:abstractNumId w:val="10"/>
    <w:lvlOverride w:ilvl="1">
      <w:lvl w:ilvl="1">
        <w:numFmt w:val="bullet"/>
        <w:lvlText w:val=""/>
        <w:lvlJc w:val="left"/>
        <w:pPr>
          <w:tabs>
            <w:tab w:val="num" w:pos="1440"/>
          </w:tabs>
          <w:ind w:left="1440" w:hanging="360"/>
        </w:pPr>
        <w:rPr>
          <w:rFonts w:ascii="Symbol" w:hAnsi="Symbol" w:hint="default"/>
          <w:sz w:val="20"/>
        </w:rPr>
      </w:lvl>
    </w:lvlOverride>
  </w:num>
  <w:num w:numId="7" w16cid:durableId="1575121549">
    <w:abstractNumId w:val="14"/>
  </w:num>
  <w:num w:numId="8" w16cid:durableId="1566796538">
    <w:abstractNumId w:val="3"/>
  </w:num>
  <w:num w:numId="9" w16cid:durableId="1497841215">
    <w:abstractNumId w:val="3"/>
    <w:lvlOverride w:ilvl="1">
      <w:lvl w:ilvl="1">
        <w:numFmt w:val="bullet"/>
        <w:lvlText w:val=""/>
        <w:lvlJc w:val="left"/>
        <w:pPr>
          <w:tabs>
            <w:tab w:val="num" w:pos="1440"/>
          </w:tabs>
          <w:ind w:left="1440" w:hanging="360"/>
        </w:pPr>
        <w:rPr>
          <w:rFonts w:ascii="Symbol" w:hAnsi="Symbol" w:hint="default"/>
          <w:sz w:val="20"/>
        </w:rPr>
      </w:lvl>
    </w:lvlOverride>
  </w:num>
  <w:num w:numId="10" w16cid:durableId="124010524">
    <w:abstractNumId w:val="3"/>
    <w:lvlOverride w:ilvl="1">
      <w:lvl w:ilvl="1">
        <w:numFmt w:val="bullet"/>
        <w:lvlText w:val=""/>
        <w:lvlJc w:val="left"/>
        <w:pPr>
          <w:tabs>
            <w:tab w:val="num" w:pos="1440"/>
          </w:tabs>
          <w:ind w:left="1440" w:hanging="360"/>
        </w:pPr>
        <w:rPr>
          <w:rFonts w:ascii="Symbol" w:hAnsi="Symbol" w:hint="default"/>
          <w:sz w:val="20"/>
        </w:rPr>
      </w:lvl>
    </w:lvlOverride>
  </w:num>
  <w:num w:numId="11" w16cid:durableId="339238739">
    <w:abstractNumId w:val="3"/>
    <w:lvlOverride w:ilvl="1">
      <w:lvl w:ilvl="1">
        <w:numFmt w:val="bullet"/>
        <w:lvlText w:val=""/>
        <w:lvlJc w:val="left"/>
        <w:pPr>
          <w:tabs>
            <w:tab w:val="num" w:pos="1440"/>
          </w:tabs>
          <w:ind w:left="1440" w:hanging="360"/>
        </w:pPr>
        <w:rPr>
          <w:rFonts w:ascii="Symbol" w:hAnsi="Symbol" w:hint="default"/>
          <w:sz w:val="20"/>
        </w:rPr>
      </w:lvl>
    </w:lvlOverride>
  </w:num>
  <w:num w:numId="12" w16cid:durableId="1150708248">
    <w:abstractNumId w:val="3"/>
    <w:lvlOverride w:ilvl="1">
      <w:lvl w:ilvl="1">
        <w:numFmt w:val="bullet"/>
        <w:lvlText w:val=""/>
        <w:lvlJc w:val="left"/>
        <w:pPr>
          <w:tabs>
            <w:tab w:val="num" w:pos="1440"/>
          </w:tabs>
          <w:ind w:left="1440" w:hanging="360"/>
        </w:pPr>
        <w:rPr>
          <w:rFonts w:ascii="Symbol" w:hAnsi="Symbol" w:hint="default"/>
          <w:sz w:val="20"/>
        </w:rPr>
      </w:lvl>
    </w:lvlOverride>
  </w:num>
  <w:num w:numId="13" w16cid:durableId="1879126143">
    <w:abstractNumId w:val="8"/>
  </w:num>
  <w:num w:numId="14" w16cid:durableId="791241792">
    <w:abstractNumId w:val="7"/>
  </w:num>
  <w:num w:numId="15" w16cid:durableId="265116543">
    <w:abstractNumId w:val="13"/>
  </w:num>
  <w:num w:numId="16" w16cid:durableId="1439712570">
    <w:abstractNumId w:val="13"/>
    <w:lvlOverride w:ilvl="1">
      <w:lvl w:ilvl="1">
        <w:numFmt w:val="bullet"/>
        <w:lvlText w:val=""/>
        <w:lvlJc w:val="left"/>
        <w:pPr>
          <w:tabs>
            <w:tab w:val="num" w:pos="1440"/>
          </w:tabs>
          <w:ind w:left="1440" w:hanging="360"/>
        </w:pPr>
        <w:rPr>
          <w:rFonts w:ascii="Symbol" w:hAnsi="Symbol" w:hint="default"/>
          <w:sz w:val="20"/>
        </w:rPr>
      </w:lvl>
    </w:lvlOverride>
  </w:num>
  <w:num w:numId="17" w16cid:durableId="2061705480">
    <w:abstractNumId w:val="16"/>
  </w:num>
  <w:num w:numId="18" w16cid:durableId="1261252414">
    <w:abstractNumId w:val="6"/>
  </w:num>
  <w:num w:numId="19" w16cid:durableId="1425762181">
    <w:abstractNumId w:val="5"/>
  </w:num>
  <w:num w:numId="20" w16cid:durableId="1847744856">
    <w:abstractNumId w:val="1"/>
  </w:num>
  <w:num w:numId="21" w16cid:durableId="706029208">
    <w:abstractNumId w:val="1"/>
    <w:lvlOverride w:ilvl="1">
      <w:lvl w:ilvl="1">
        <w:numFmt w:val="lowerLetter"/>
        <w:lvlText w:val="%2."/>
        <w:lvlJc w:val="left"/>
      </w:lvl>
    </w:lvlOverride>
  </w:num>
  <w:num w:numId="22" w16cid:durableId="248659276">
    <w:abstractNumId w:val="1"/>
    <w:lvlOverride w:ilvl="1">
      <w:lvl w:ilvl="1">
        <w:numFmt w:val="lowerLetter"/>
        <w:lvlText w:val="%2."/>
        <w:lvlJc w:val="left"/>
      </w:lvl>
    </w:lvlOverride>
  </w:num>
  <w:num w:numId="23" w16cid:durableId="746801973">
    <w:abstractNumId w:val="0"/>
  </w:num>
  <w:num w:numId="24" w16cid:durableId="252980747">
    <w:abstractNumId w:val="4"/>
  </w:num>
  <w:num w:numId="25" w16cid:durableId="50551129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4D13"/>
    <w:rsid w:val="000229A0"/>
    <w:rsid w:val="00027FD0"/>
    <w:rsid w:val="00037950"/>
    <w:rsid w:val="00061E6C"/>
    <w:rsid w:val="000C019A"/>
    <w:rsid w:val="00170F6D"/>
    <w:rsid w:val="001C061C"/>
    <w:rsid w:val="001D2410"/>
    <w:rsid w:val="00263049"/>
    <w:rsid w:val="002D066C"/>
    <w:rsid w:val="003013CF"/>
    <w:rsid w:val="0031650F"/>
    <w:rsid w:val="00325238"/>
    <w:rsid w:val="00347B2D"/>
    <w:rsid w:val="00356023"/>
    <w:rsid w:val="00400836"/>
    <w:rsid w:val="004560AC"/>
    <w:rsid w:val="00480EE5"/>
    <w:rsid w:val="004866FF"/>
    <w:rsid w:val="004B53C4"/>
    <w:rsid w:val="004C5E18"/>
    <w:rsid w:val="004D2F1A"/>
    <w:rsid w:val="004E23BE"/>
    <w:rsid w:val="00502250"/>
    <w:rsid w:val="00526315"/>
    <w:rsid w:val="00527557"/>
    <w:rsid w:val="00571EB8"/>
    <w:rsid w:val="005E61D9"/>
    <w:rsid w:val="006120FD"/>
    <w:rsid w:val="0063156A"/>
    <w:rsid w:val="00701D20"/>
    <w:rsid w:val="007404D2"/>
    <w:rsid w:val="00767372"/>
    <w:rsid w:val="0077758A"/>
    <w:rsid w:val="007E0EFD"/>
    <w:rsid w:val="007E3371"/>
    <w:rsid w:val="00862DBB"/>
    <w:rsid w:val="00916C59"/>
    <w:rsid w:val="00920209"/>
    <w:rsid w:val="0097780A"/>
    <w:rsid w:val="00977C0E"/>
    <w:rsid w:val="009D77E8"/>
    <w:rsid w:val="009F4D13"/>
    <w:rsid w:val="00A1626E"/>
    <w:rsid w:val="00A72076"/>
    <w:rsid w:val="00A75075"/>
    <w:rsid w:val="00A84C3B"/>
    <w:rsid w:val="00AF7C18"/>
    <w:rsid w:val="00B13773"/>
    <w:rsid w:val="00B64D33"/>
    <w:rsid w:val="00BA452C"/>
    <w:rsid w:val="00BA45DE"/>
    <w:rsid w:val="00BF12E4"/>
    <w:rsid w:val="00C07AF1"/>
    <w:rsid w:val="00C2111D"/>
    <w:rsid w:val="00C72391"/>
    <w:rsid w:val="00C82FA7"/>
    <w:rsid w:val="00CA0860"/>
    <w:rsid w:val="00D314B2"/>
    <w:rsid w:val="00D46963"/>
    <w:rsid w:val="00D75706"/>
    <w:rsid w:val="00D76B85"/>
    <w:rsid w:val="00E14358"/>
    <w:rsid w:val="00E332B9"/>
    <w:rsid w:val="00E8253A"/>
    <w:rsid w:val="00E8394A"/>
    <w:rsid w:val="00E933C1"/>
    <w:rsid w:val="00F0237E"/>
    <w:rsid w:val="00F03DFF"/>
    <w:rsid w:val="00F26B4A"/>
    <w:rsid w:val="00F4073B"/>
    <w:rsid w:val="00F90740"/>
    <w:rsid w:val="30E67C20"/>
    <w:rsid w:val="3DA511B5"/>
    <w:rsid w:val="683FA85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03BC46"/>
  <w15:chartTrackingRefBased/>
  <w15:docId w15:val="{12113B59-B226-4F0E-A2E8-EAF4FF60C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F4D1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9F4D1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F4D1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F4D1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F4D1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F4D1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F4D1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F4D1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F4D1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4D1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9F4D1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F4D1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F4D1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F4D1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F4D1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F4D1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F4D1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F4D13"/>
    <w:rPr>
      <w:rFonts w:eastAsiaTheme="majorEastAsia" w:cstheme="majorBidi"/>
      <w:color w:val="272727" w:themeColor="text1" w:themeTint="D8"/>
    </w:rPr>
  </w:style>
  <w:style w:type="paragraph" w:styleId="Title">
    <w:name w:val="Title"/>
    <w:basedOn w:val="Normal"/>
    <w:next w:val="Normal"/>
    <w:link w:val="TitleChar"/>
    <w:uiPriority w:val="10"/>
    <w:qFormat/>
    <w:rsid w:val="009F4D1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F4D1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F4D1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F4D1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F4D13"/>
    <w:pPr>
      <w:spacing w:before="160"/>
      <w:jc w:val="center"/>
    </w:pPr>
    <w:rPr>
      <w:i/>
      <w:iCs/>
      <w:color w:val="404040" w:themeColor="text1" w:themeTint="BF"/>
    </w:rPr>
  </w:style>
  <w:style w:type="character" w:customStyle="1" w:styleId="QuoteChar">
    <w:name w:val="Quote Char"/>
    <w:basedOn w:val="DefaultParagraphFont"/>
    <w:link w:val="Quote"/>
    <w:uiPriority w:val="29"/>
    <w:rsid w:val="009F4D13"/>
    <w:rPr>
      <w:i/>
      <w:iCs/>
      <w:color w:val="404040" w:themeColor="text1" w:themeTint="BF"/>
    </w:rPr>
  </w:style>
  <w:style w:type="paragraph" w:styleId="ListParagraph">
    <w:name w:val="List Paragraph"/>
    <w:basedOn w:val="Normal"/>
    <w:uiPriority w:val="34"/>
    <w:qFormat/>
    <w:rsid w:val="009F4D13"/>
    <w:pPr>
      <w:ind w:left="720"/>
      <w:contextualSpacing/>
    </w:pPr>
  </w:style>
  <w:style w:type="character" w:styleId="IntenseEmphasis">
    <w:name w:val="Intense Emphasis"/>
    <w:basedOn w:val="DefaultParagraphFont"/>
    <w:uiPriority w:val="21"/>
    <w:qFormat/>
    <w:rsid w:val="009F4D13"/>
    <w:rPr>
      <w:i/>
      <w:iCs/>
      <w:color w:val="2F5496" w:themeColor="accent1" w:themeShade="BF"/>
    </w:rPr>
  </w:style>
  <w:style w:type="paragraph" w:styleId="IntenseQuote">
    <w:name w:val="Intense Quote"/>
    <w:basedOn w:val="Normal"/>
    <w:next w:val="Normal"/>
    <w:link w:val="IntenseQuoteChar"/>
    <w:uiPriority w:val="30"/>
    <w:qFormat/>
    <w:rsid w:val="009F4D1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F4D13"/>
    <w:rPr>
      <w:i/>
      <w:iCs/>
      <w:color w:val="2F5496" w:themeColor="accent1" w:themeShade="BF"/>
    </w:rPr>
  </w:style>
  <w:style w:type="character" w:styleId="IntenseReference">
    <w:name w:val="Intense Reference"/>
    <w:basedOn w:val="DefaultParagraphFont"/>
    <w:uiPriority w:val="32"/>
    <w:qFormat/>
    <w:rsid w:val="009F4D13"/>
    <w:rPr>
      <w:b/>
      <w:bCs/>
      <w:smallCaps/>
      <w:color w:val="2F5496" w:themeColor="accent1" w:themeShade="BF"/>
      <w:spacing w:val="5"/>
    </w:rPr>
  </w:style>
  <w:style w:type="character" w:styleId="Hyperlink">
    <w:name w:val="Hyperlink"/>
    <w:basedOn w:val="DefaultParagraphFont"/>
    <w:uiPriority w:val="99"/>
    <w:unhideWhenUsed/>
    <w:rsid w:val="009F4D13"/>
    <w:rPr>
      <w:color w:val="0563C1" w:themeColor="hyperlink"/>
      <w:u w:val="single"/>
    </w:rPr>
  </w:style>
  <w:style w:type="character" w:styleId="UnresolvedMention">
    <w:name w:val="Unresolved Mention"/>
    <w:basedOn w:val="DefaultParagraphFont"/>
    <w:uiPriority w:val="99"/>
    <w:semiHidden/>
    <w:unhideWhenUsed/>
    <w:rsid w:val="009F4D13"/>
    <w:rPr>
      <w:color w:val="605E5C"/>
      <w:shd w:val="clear" w:color="auto" w:fill="E1DFDD"/>
    </w:rPr>
  </w:style>
  <w:style w:type="character" w:styleId="HTMLCode">
    <w:name w:val="HTML Code"/>
    <w:basedOn w:val="DefaultParagraphFont"/>
    <w:uiPriority w:val="99"/>
    <w:semiHidden/>
    <w:unhideWhenUsed/>
    <w:rsid w:val="00325238"/>
    <w:rPr>
      <w:rFonts w:ascii="Courier New" w:eastAsia="Times New Roman" w:hAnsi="Courier New" w:cs="Courier New"/>
      <w:sz w:val="20"/>
      <w:szCs w:val="20"/>
    </w:rPr>
  </w:style>
  <w:style w:type="character" w:styleId="Strong">
    <w:name w:val="Strong"/>
    <w:basedOn w:val="DefaultParagraphFont"/>
    <w:uiPriority w:val="22"/>
    <w:qFormat/>
    <w:rsid w:val="00325238"/>
    <w:rPr>
      <w:b/>
      <w:bCs/>
    </w:rPr>
  </w:style>
  <w:style w:type="character" w:customStyle="1" w:styleId="normaltextrun">
    <w:name w:val="normaltextrun"/>
    <w:basedOn w:val="DefaultParagraphFont"/>
    <w:rsid w:val="004B53C4"/>
  </w:style>
  <w:style w:type="character" w:customStyle="1" w:styleId="eop">
    <w:name w:val="eop"/>
    <w:basedOn w:val="DefaultParagraphFont"/>
    <w:rsid w:val="00977C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810990">
      <w:bodyDiv w:val="1"/>
      <w:marLeft w:val="0"/>
      <w:marRight w:val="0"/>
      <w:marTop w:val="0"/>
      <w:marBottom w:val="0"/>
      <w:divBdr>
        <w:top w:val="none" w:sz="0" w:space="0" w:color="auto"/>
        <w:left w:val="none" w:sz="0" w:space="0" w:color="auto"/>
        <w:bottom w:val="none" w:sz="0" w:space="0" w:color="auto"/>
        <w:right w:val="none" w:sz="0" w:space="0" w:color="auto"/>
      </w:divBdr>
    </w:div>
    <w:div w:id="53430596">
      <w:bodyDiv w:val="1"/>
      <w:marLeft w:val="0"/>
      <w:marRight w:val="0"/>
      <w:marTop w:val="0"/>
      <w:marBottom w:val="0"/>
      <w:divBdr>
        <w:top w:val="none" w:sz="0" w:space="0" w:color="auto"/>
        <w:left w:val="none" w:sz="0" w:space="0" w:color="auto"/>
        <w:bottom w:val="none" w:sz="0" w:space="0" w:color="auto"/>
        <w:right w:val="none" w:sz="0" w:space="0" w:color="auto"/>
      </w:divBdr>
    </w:div>
    <w:div w:id="181628077">
      <w:bodyDiv w:val="1"/>
      <w:marLeft w:val="0"/>
      <w:marRight w:val="0"/>
      <w:marTop w:val="0"/>
      <w:marBottom w:val="0"/>
      <w:divBdr>
        <w:top w:val="none" w:sz="0" w:space="0" w:color="auto"/>
        <w:left w:val="none" w:sz="0" w:space="0" w:color="auto"/>
        <w:bottom w:val="none" w:sz="0" w:space="0" w:color="auto"/>
        <w:right w:val="none" w:sz="0" w:space="0" w:color="auto"/>
      </w:divBdr>
      <w:divsChild>
        <w:div w:id="468598225">
          <w:marLeft w:val="0"/>
          <w:marRight w:val="0"/>
          <w:marTop w:val="0"/>
          <w:marBottom w:val="0"/>
          <w:divBdr>
            <w:top w:val="none" w:sz="0" w:space="0" w:color="auto"/>
            <w:left w:val="none" w:sz="0" w:space="0" w:color="auto"/>
            <w:bottom w:val="none" w:sz="0" w:space="0" w:color="auto"/>
            <w:right w:val="none" w:sz="0" w:space="0" w:color="auto"/>
          </w:divBdr>
        </w:div>
        <w:div w:id="1674647961">
          <w:marLeft w:val="0"/>
          <w:marRight w:val="0"/>
          <w:marTop w:val="0"/>
          <w:marBottom w:val="0"/>
          <w:divBdr>
            <w:top w:val="none" w:sz="0" w:space="0" w:color="auto"/>
            <w:left w:val="none" w:sz="0" w:space="0" w:color="auto"/>
            <w:bottom w:val="none" w:sz="0" w:space="0" w:color="auto"/>
            <w:right w:val="none" w:sz="0" w:space="0" w:color="auto"/>
          </w:divBdr>
        </w:div>
      </w:divsChild>
    </w:div>
    <w:div w:id="322122893">
      <w:bodyDiv w:val="1"/>
      <w:marLeft w:val="0"/>
      <w:marRight w:val="0"/>
      <w:marTop w:val="0"/>
      <w:marBottom w:val="0"/>
      <w:divBdr>
        <w:top w:val="none" w:sz="0" w:space="0" w:color="auto"/>
        <w:left w:val="none" w:sz="0" w:space="0" w:color="auto"/>
        <w:bottom w:val="none" w:sz="0" w:space="0" w:color="auto"/>
        <w:right w:val="none" w:sz="0" w:space="0" w:color="auto"/>
      </w:divBdr>
    </w:div>
    <w:div w:id="380053970">
      <w:bodyDiv w:val="1"/>
      <w:marLeft w:val="0"/>
      <w:marRight w:val="0"/>
      <w:marTop w:val="0"/>
      <w:marBottom w:val="0"/>
      <w:divBdr>
        <w:top w:val="none" w:sz="0" w:space="0" w:color="auto"/>
        <w:left w:val="none" w:sz="0" w:space="0" w:color="auto"/>
        <w:bottom w:val="none" w:sz="0" w:space="0" w:color="auto"/>
        <w:right w:val="none" w:sz="0" w:space="0" w:color="auto"/>
      </w:divBdr>
    </w:div>
    <w:div w:id="400255259">
      <w:bodyDiv w:val="1"/>
      <w:marLeft w:val="0"/>
      <w:marRight w:val="0"/>
      <w:marTop w:val="0"/>
      <w:marBottom w:val="0"/>
      <w:divBdr>
        <w:top w:val="none" w:sz="0" w:space="0" w:color="auto"/>
        <w:left w:val="none" w:sz="0" w:space="0" w:color="auto"/>
        <w:bottom w:val="none" w:sz="0" w:space="0" w:color="auto"/>
        <w:right w:val="none" w:sz="0" w:space="0" w:color="auto"/>
      </w:divBdr>
    </w:div>
    <w:div w:id="463237084">
      <w:bodyDiv w:val="1"/>
      <w:marLeft w:val="0"/>
      <w:marRight w:val="0"/>
      <w:marTop w:val="0"/>
      <w:marBottom w:val="0"/>
      <w:divBdr>
        <w:top w:val="none" w:sz="0" w:space="0" w:color="auto"/>
        <w:left w:val="none" w:sz="0" w:space="0" w:color="auto"/>
        <w:bottom w:val="none" w:sz="0" w:space="0" w:color="auto"/>
        <w:right w:val="none" w:sz="0" w:space="0" w:color="auto"/>
      </w:divBdr>
    </w:div>
    <w:div w:id="489752239">
      <w:bodyDiv w:val="1"/>
      <w:marLeft w:val="0"/>
      <w:marRight w:val="0"/>
      <w:marTop w:val="0"/>
      <w:marBottom w:val="0"/>
      <w:divBdr>
        <w:top w:val="none" w:sz="0" w:space="0" w:color="auto"/>
        <w:left w:val="none" w:sz="0" w:space="0" w:color="auto"/>
        <w:bottom w:val="none" w:sz="0" w:space="0" w:color="auto"/>
        <w:right w:val="none" w:sz="0" w:space="0" w:color="auto"/>
      </w:divBdr>
      <w:divsChild>
        <w:div w:id="783421710">
          <w:marLeft w:val="0"/>
          <w:marRight w:val="0"/>
          <w:marTop w:val="0"/>
          <w:marBottom w:val="0"/>
          <w:divBdr>
            <w:top w:val="none" w:sz="0" w:space="0" w:color="auto"/>
            <w:left w:val="none" w:sz="0" w:space="0" w:color="auto"/>
            <w:bottom w:val="none" w:sz="0" w:space="0" w:color="auto"/>
            <w:right w:val="none" w:sz="0" w:space="0" w:color="auto"/>
          </w:divBdr>
        </w:div>
        <w:div w:id="1290239985">
          <w:marLeft w:val="0"/>
          <w:marRight w:val="0"/>
          <w:marTop w:val="0"/>
          <w:marBottom w:val="0"/>
          <w:divBdr>
            <w:top w:val="none" w:sz="0" w:space="0" w:color="auto"/>
            <w:left w:val="none" w:sz="0" w:space="0" w:color="auto"/>
            <w:bottom w:val="none" w:sz="0" w:space="0" w:color="auto"/>
            <w:right w:val="none" w:sz="0" w:space="0" w:color="auto"/>
          </w:divBdr>
        </w:div>
      </w:divsChild>
    </w:div>
    <w:div w:id="514616784">
      <w:bodyDiv w:val="1"/>
      <w:marLeft w:val="0"/>
      <w:marRight w:val="0"/>
      <w:marTop w:val="0"/>
      <w:marBottom w:val="0"/>
      <w:divBdr>
        <w:top w:val="none" w:sz="0" w:space="0" w:color="auto"/>
        <w:left w:val="none" w:sz="0" w:space="0" w:color="auto"/>
        <w:bottom w:val="none" w:sz="0" w:space="0" w:color="auto"/>
        <w:right w:val="none" w:sz="0" w:space="0" w:color="auto"/>
      </w:divBdr>
    </w:div>
    <w:div w:id="569998227">
      <w:bodyDiv w:val="1"/>
      <w:marLeft w:val="0"/>
      <w:marRight w:val="0"/>
      <w:marTop w:val="0"/>
      <w:marBottom w:val="0"/>
      <w:divBdr>
        <w:top w:val="none" w:sz="0" w:space="0" w:color="auto"/>
        <w:left w:val="none" w:sz="0" w:space="0" w:color="auto"/>
        <w:bottom w:val="none" w:sz="0" w:space="0" w:color="auto"/>
        <w:right w:val="none" w:sz="0" w:space="0" w:color="auto"/>
      </w:divBdr>
    </w:div>
    <w:div w:id="677001230">
      <w:bodyDiv w:val="1"/>
      <w:marLeft w:val="0"/>
      <w:marRight w:val="0"/>
      <w:marTop w:val="0"/>
      <w:marBottom w:val="0"/>
      <w:divBdr>
        <w:top w:val="none" w:sz="0" w:space="0" w:color="auto"/>
        <w:left w:val="none" w:sz="0" w:space="0" w:color="auto"/>
        <w:bottom w:val="none" w:sz="0" w:space="0" w:color="auto"/>
        <w:right w:val="none" w:sz="0" w:space="0" w:color="auto"/>
      </w:divBdr>
    </w:div>
    <w:div w:id="733704985">
      <w:bodyDiv w:val="1"/>
      <w:marLeft w:val="0"/>
      <w:marRight w:val="0"/>
      <w:marTop w:val="0"/>
      <w:marBottom w:val="0"/>
      <w:divBdr>
        <w:top w:val="none" w:sz="0" w:space="0" w:color="auto"/>
        <w:left w:val="none" w:sz="0" w:space="0" w:color="auto"/>
        <w:bottom w:val="none" w:sz="0" w:space="0" w:color="auto"/>
        <w:right w:val="none" w:sz="0" w:space="0" w:color="auto"/>
      </w:divBdr>
    </w:div>
    <w:div w:id="807938273">
      <w:bodyDiv w:val="1"/>
      <w:marLeft w:val="0"/>
      <w:marRight w:val="0"/>
      <w:marTop w:val="0"/>
      <w:marBottom w:val="0"/>
      <w:divBdr>
        <w:top w:val="none" w:sz="0" w:space="0" w:color="auto"/>
        <w:left w:val="none" w:sz="0" w:space="0" w:color="auto"/>
        <w:bottom w:val="none" w:sz="0" w:space="0" w:color="auto"/>
        <w:right w:val="none" w:sz="0" w:space="0" w:color="auto"/>
      </w:divBdr>
    </w:div>
    <w:div w:id="964042762">
      <w:bodyDiv w:val="1"/>
      <w:marLeft w:val="0"/>
      <w:marRight w:val="0"/>
      <w:marTop w:val="0"/>
      <w:marBottom w:val="0"/>
      <w:divBdr>
        <w:top w:val="none" w:sz="0" w:space="0" w:color="auto"/>
        <w:left w:val="none" w:sz="0" w:space="0" w:color="auto"/>
        <w:bottom w:val="none" w:sz="0" w:space="0" w:color="auto"/>
        <w:right w:val="none" w:sz="0" w:space="0" w:color="auto"/>
      </w:divBdr>
    </w:div>
    <w:div w:id="1068529116">
      <w:bodyDiv w:val="1"/>
      <w:marLeft w:val="0"/>
      <w:marRight w:val="0"/>
      <w:marTop w:val="0"/>
      <w:marBottom w:val="0"/>
      <w:divBdr>
        <w:top w:val="none" w:sz="0" w:space="0" w:color="auto"/>
        <w:left w:val="none" w:sz="0" w:space="0" w:color="auto"/>
        <w:bottom w:val="none" w:sz="0" w:space="0" w:color="auto"/>
        <w:right w:val="none" w:sz="0" w:space="0" w:color="auto"/>
      </w:divBdr>
    </w:div>
    <w:div w:id="1096630322">
      <w:bodyDiv w:val="1"/>
      <w:marLeft w:val="0"/>
      <w:marRight w:val="0"/>
      <w:marTop w:val="0"/>
      <w:marBottom w:val="0"/>
      <w:divBdr>
        <w:top w:val="none" w:sz="0" w:space="0" w:color="auto"/>
        <w:left w:val="none" w:sz="0" w:space="0" w:color="auto"/>
        <w:bottom w:val="none" w:sz="0" w:space="0" w:color="auto"/>
        <w:right w:val="none" w:sz="0" w:space="0" w:color="auto"/>
      </w:divBdr>
    </w:div>
    <w:div w:id="1278370786">
      <w:bodyDiv w:val="1"/>
      <w:marLeft w:val="0"/>
      <w:marRight w:val="0"/>
      <w:marTop w:val="0"/>
      <w:marBottom w:val="0"/>
      <w:divBdr>
        <w:top w:val="none" w:sz="0" w:space="0" w:color="auto"/>
        <w:left w:val="none" w:sz="0" w:space="0" w:color="auto"/>
        <w:bottom w:val="none" w:sz="0" w:space="0" w:color="auto"/>
        <w:right w:val="none" w:sz="0" w:space="0" w:color="auto"/>
      </w:divBdr>
    </w:div>
    <w:div w:id="1601332325">
      <w:bodyDiv w:val="1"/>
      <w:marLeft w:val="0"/>
      <w:marRight w:val="0"/>
      <w:marTop w:val="0"/>
      <w:marBottom w:val="0"/>
      <w:divBdr>
        <w:top w:val="none" w:sz="0" w:space="0" w:color="auto"/>
        <w:left w:val="none" w:sz="0" w:space="0" w:color="auto"/>
        <w:bottom w:val="none" w:sz="0" w:space="0" w:color="auto"/>
        <w:right w:val="none" w:sz="0" w:space="0" w:color="auto"/>
      </w:divBdr>
    </w:div>
    <w:div w:id="1815416426">
      <w:bodyDiv w:val="1"/>
      <w:marLeft w:val="0"/>
      <w:marRight w:val="0"/>
      <w:marTop w:val="0"/>
      <w:marBottom w:val="0"/>
      <w:divBdr>
        <w:top w:val="none" w:sz="0" w:space="0" w:color="auto"/>
        <w:left w:val="none" w:sz="0" w:space="0" w:color="auto"/>
        <w:bottom w:val="none" w:sz="0" w:space="0" w:color="auto"/>
        <w:right w:val="none" w:sz="0" w:space="0" w:color="auto"/>
      </w:divBdr>
    </w:div>
    <w:div w:id="1927302954">
      <w:bodyDiv w:val="1"/>
      <w:marLeft w:val="0"/>
      <w:marRight w:val="0"/>
      <w:marTop w:val="0"/>
      <w:marBottom w:val="0"/>
      <w:divBdr>
        <w:top w:val="none" w:sz="0" w:space="0" w:color="auto"/>
        <w:left w:val="none" w:sz="0" w:space="0" w:color="auto"/>
        <w:bottom w:val="none" w:sz="0" w:space="0" w:color="auto"/>
        <w:right w:val="none" w:sz="0" w:space="0" w:color="auto"/>
      </w:divBdr>
    </w:div>
    <w:div w:id="2116168727">
      <w:bodyDiv w:val="1"/>
      <w:marLeft w:val="0"/>
      <w:marRight w:val="0"/>
      <w:marTop w:val="0"/>
      <w:marBottom w:val="0"/>
      <w:divBdr>
        <w:top w:val="none" w:sz="0" w:space="0" w:color="auto"/>
        <w:left w:val="none" w:sz="0" w:space="0" w:color="auto"/>
        <w:bottom w:val="none" w:sz="0" w:space="0" w:color="auto"/>
        <w:right w:val="none" w:sz="0" w:space="0" w:color="auto"/>
      </w:divBdr>
    </w:div>
    <w:div w:id="2134011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4.png"/><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15.png"/><Relationship Id="rId7" Type="http://schemas.openxmlformats.org/officeDocument/2006/relationships/webSettings" Target="webSettings.xml"/><Relationship Id="rId12" Type="http://schemas.openxmlformats.org/officeDocument/2006/relationships/hyperlink" Target="https://github.com/microsoft/PowerApps-Samples/blob/master/powershell/managed-identities/Common.zip" TargetMode="External"/><Relationship Id="rId17" Type="http://schemas.openxmlformats.org/officeDocument/2006/relationships/hyperlink" Target="https://learn.microsoft.com/en-us/cli/azure/authenticate-azure-cli" TargetMode="External"/><Relationship Id="rId25" Type="http://schemas.openxmlformats.org/officeDocument/2006/relationships/image" Target="media/image11.png"/><Relationship Id="rId33" Type="http://schemas.openxmlformats.org/officeDocument/2006/relationships/hyperlink" Target="https://learn.microsoft.com/en-us/power-apps/maker/data-platform/azure-synapse-link-msi" TargetMode="Externa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aka.ms/InstallAzureCliWindows" TargetMode="External"/><Relationship Id="rId24" Type="http://schemas.openxmlformats.org/officeDocument/2006/relationships/image" Target="media/image10.png"/><Relationship Id="rId32" Type="http://schemas.openxmlformats.org/officeDocument/2006/relationships/hyperlink" Target="https://learn.microsoft.com/en-us/power-apps/maker/canvas-apps/intro-maker-portal" TargetMode="External"/><Relationship Id="rId37"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fontTable" Target="fontTable.xml"/><Relationship Id="rId10" Type="http://schemas.openxmlformats.org/officeDocument/2006/relationships/hyperlink" Target="https://learn.microsoft.com/en-us/powershell/scripting/install/installing-powershell-on-windows?view=powershell-7.4" TargetMode="External"/><Relationship Id="rId19" Type="http://schemas.openxmlformats.org/officeDocument/2006/relationships/image" Target="media/image5.png"/><Relationship Id="rId31" Type="http://schemas.openxmlformats.org/officeDocument/2006/relationships/hyperlink" Target="https://make.powerapps.com/?utm_source=padocs&amp;utm_medium=linkinadoc&amp;utm_campaign=referralsfromdoc" TargetMode="External"/><Relationship Id="rId4" Type="http://schemas.openxmlformats.org/officeDocument/2006/relationships/numbering" Target="numbering.xml"/><Relationship Id="rId9" Type="http://schemas.openxmlformats.org/officeDocument/2006/relationships/hyperlink" Target="https://edgewater.sharepoint.com/:v:/r/sites/fullscope/cso/Reporting_BI/Shared%20Documents/Synapse%20Link%20Documentation/Configuration%20Documentation/NMG%20Synlink%20Ent%20Policy%20Setup.mp4?csf=1&amp;web=1&amp;e=kHymOa" TargetMode="External"/><Relationship Id="rId14" Type="http://schemas.openxmlformats.org/officeDocument/2006/relationships/hyperlink" Target="https://learn.microsoft.com/en-us/power-apps/maker/data-platform/azure-synapse-link-delta-lake" TargetMode="External"/><Relationship Id="rId22" Type="http://schemas.openxmlformats.org/officeDocument/2006/relationships/image" Target="media/image8.png"/><Relationship Id="rId27" Type="http://schemas.openxmlformats.org/officeDocument/2006/relationships/hyperlink" Target="https://admin.powerplatform.microsoft.com/" TargetMode="External"/><Relationship Id="rId30" Type="http://schemas.openxmlformats.org/officeDocument/2006/relationships/hyperlink" Target="https://edgewater.sharepoint.com/sites/fullscope/cso/Reporting_BI/Shared%20Documents/Synapse%20Link%20Documentation/Configuration%20Documentation/Synapse%20Link%20Configuration.docx?web=1" TargetMode="External"/><Relationship Id="rId35" Type="http://schemas.openxmlformats.org/officeDocument/2006/relationships/hyperlink" Target="https://portal.azure.com/" TargetMode="External"/><Relationship Id="rId8" Type="http://schemas.openxmlformats.org/officeDocument/2006/relationships/hyperlink" Target="https://learn.microsoft.com/en-us/power-apps/maker/data-platform/azure-synapse-link-msi" TargetMode="Externa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0d4af20e-3c92-4af7-8b6e-f5a5918f0cc0">
      <Terms xmlns="http://schemas.microsoft.com/office/infopath/2007/PartnerControls"/>
    </lcf76f155ced4ddcb4097134ff3c332f>
    <TaxCatchAll xmlns="1c29f7c8-e534-4f9b-b5e2-3fccdc44f6e1"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92EE2E400CB8A4EBE17C9589EB53EDA" ma:contentTypeVersion="18" ma:contentTypeDescription="Create a new document." ma:contentTypeScope="" ma:versionID="0d11b094ec000b64cebe3d240937140d">
  <xsd:schema xmlns:xsd="http://www.w3.org/2001/XMLSchema" xmlns:xs="http://www.w3.org/2001/XMLSchema" xmlns:p="http://schemas.microsoft.com/office/2006/metadata/properties" xmlns:ns2="fe3d7543-a361-4873-8d89-aee9a592507b" xmlns:ns3="0d4af20e-3c92-4af7-8b6e-f5a5918f0cc0" xmlns:ns4="1c29f7c8-e534-4f9b-b5e2-3fccdc44f6e1" targetNamespace="http://schemas.microsoft.com/office/2006/metadata/properties" ma:root="true" ma:fieldsID="db2c9ead0bc7e827f48592d4f6287f7f" ns2:_="" ns3:_="" ns4:_="">
    <xsd:import namespace="fe3d7543-a361-4873-8d89-aee9a592507b"/>
    <xsd:import namespace="0d4af20e-3c92-4af7-8b6e-f5a5918f0cc0"/>
    <xsd:import namespace="1c29f7c8-e534-4f9b-b5e2-3fccdc44f6e1"/>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OCR" minOccurs="0"/>
                <xsd:element ref="ns3:MediaServiceAutoKeyPoints" minOccurs="0"/>
                <xsd:element ref="ns3:MediaServiceKeyPoints" minOccurs="0"/>
                <xsd:element ref="ns3:MediaServiceDateTaken" minOccurs="0"/>
                <xsd:element ref="ns3:MediaServiceGenerationTime" minOccurs="0"/>
                <xsd:element ref="ns3:MediaServiceEventHashCode" minOccurs="0"/>
                <xsd:element ref="ns3:MediaLengthInSeconds" minOccurs="0"/>
                <xsd:element ref="ns3:lcf76f155ced4ddcb4097134ff3c332f" minOccurs="0"/>
                <xsd:element ref="ns4:TaxCatchAll" minOccurs="0"/>
                <xsd:element ref="ns3:MediaServiceSearchProperties" minOccurs="0"/>
                <xsd:element ref="ns3:MediaServiceObjectDetectorVersion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3d7543-a361-4873-8d89-aee9a592507b"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d4af20e-3c92-4af7-8b6e-f5a5918f0cc0" elementFormDefault="qualified">
    <xsd:import namespace="http://schemas.microsoft.com/office/2006/documentManagement/types"/>
    <xsd:import namespace="http://schemas.microsoft.com/office/infopath/2007/PartnerControls"/>
    <xsd:element name="MediaServiceMetadata" ma:index="10" nillable="true" ma:displayName="MediaServiceMetadata" ma:description="" ma:hidden="true" ma:internalName="MediaServiceMetadata" ma:readOnly="true">
      <xsd:simpleType>
        <xsd:restriction base="dms:Note"/>
      </xsd:simpleType>
    </xsd:element>
    <xsd:element name="MediaServiceFastMetadata" ma:index="11" nillable="true" ma:displayName="MediaServiceFastMetadata" ma:description="" ma:hidden="true" ma:internalName="MediaServiceFastMetadata" ma:readOnly="true">
      <xsd:simpleType>
        <xsd:restriction base="dms:Note"/>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a55bf7c4-1c5d-4d4a-9c64-4c52f9630240" ma:termSetId="09814cd3-568e-fe90-9814-8d621ff8fb84" ma:anchorId="fba54fb3-c3e1-fe81-a776-ca4b69148c4d" ma:open="true" ma:isKeyword="false">
      <xsd:complexType>
        <xsd:sequence>
          <xsd:element ref="pc:Terms" minOccurs="0" maxOccurs="1"/>
        </xsd:sequence>
      </xsd:complex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Location" ma:index="24"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c29f7c8-e534-4f9b-b5e2-3fccdc44f6e1" elementFormDefault="qualified">
    <xsd:import namespace="http://schemas.microsoft.com/office/2006/documentManagement/types"/>
    <xsd:import namespace="http://schemas.microsoft.com/office/infopath/2007/PartnerControls"/>
    <xsd:element name="TaxCatchAll" ma:index="21" nillable="true" ma:displayName="Taxonomy Catch All Column" ma:hidden="true" ma:list="{148ef32d-b66f-4d28-98b3-0f0765efb059}" ma:internalName="TaxCatchAll" ma:showField="CatchAllData" ma:web="fe3d7543-a361-4873-8d89-aee9a592507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EFE0220-65A9-4701-AF8A-8B5C6D219C56}">
  <ds:schemaRefs>
    <ds:schemaRef ds:uri="http://schemas.microsoft.com/office/2006/metadata/properties"/>
    <ds:schemaRef ds:uri="http://schemas.microsoft.com/office/infopath/2007/PartnerControls"/>
    <ds:schemaRef ds:uri="0d4af20e-3c92-4af7-8b6e-f5a5918f0cc0"/>
    <ds:schemaRef ds:uri="1c29f7c8-e534-4f9b-b5e2-3fccdc44f6e1"/>
  </ds:schemaRefs>
</ds:datastoreItem>
</file>

<file path=customXml/itemProps2.xml><?xml version="1.0" encoding="utf-8"?>
<ds:datastoreItem xmlns:ds="http://schemas.openxmlformats.org/officeDocument/2006/customXml" ds:itemID="{D88759AB-5BC0-4E76-90C5-8E3522F8470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3d7543-a361-4873-8d89-aee9a592507b"/>
    <ds:schemaRef ds:uri="0d4af20e-3c92-4af7-8b6e-f5a5918f0cc0"/>
    <ds:schemaRef ds:uri="1c29f7c8-e534-4f9b-b5e2-3fccdc44f6e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5740EC2-DA49-4E8D-9453-7613A4B3C6C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1325</Words>
  <Characters>7557</Characters>
  <Application>Microsoft Office Word</Application>
  <DocSecurity>4</DocSecurity>
  <Lines>62</Lines>
  <Paragraphs>17</Paragraphs>
  <ScaleCrop>false</ScaleCrop>
  <Company/>
  <LinksUpToDate>false</LinksUpToDate>
  <CharactersWithSpaces>8865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Zebrowitz</dc:creator>
  <cp:keywords/>
  <dc:description/>
  <cp:lastModifiedBy>Jean-Yves Tremblay</cp:lastModifiedBy>
  <cp:revision>63</cp:revision>
  <dcterms:created xsi:type="dcterms:W3CDTF">2024-07-24T13:05:00Z</dcterms:created>
  <dcterms:modified xsi:type="dcterms:W3CDTF">2024-07-26T14:02:00Z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0x010100E92EE2E400CB8A4EBE17C9589EB53EDA</vt:lpwstr>
  </property>
  <property fmtid="{D5CDD505-2E9C-101B-9397-08002B2CF9AE}" pid="3" name="MediaServiceImageTags">
    <vt:lpwstr/>
  </property>
</Properties>
</file>